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ED" w:rsidRDefault="002102D2" w:rsidP="001F0DED">
      <w:r>
        <w:t xml:space="preserve">                           </w:t>
      </w:r>
      <w:r>
        <w:tab/>
      </w:r>
      <w:r w:rsidR="001F0DED" w:rsidRPr="00986C6C">
        <w:t>Emmanuel Saunders</w:t>
      </w:r>
      <w:r>
        <w:t xml:space="preserve"> and the Tra</w:t>
      </w:r>
      <w:r w:rsidR="005B441E">
        <w:t>nsformative Power of Manual Labor</w:t>
      </w:r>
      <w:bookmarkStart w:id="0" w:name="_GoBack"/>
      <w:bookmarkEnd w:id="0"/>
    </w:p>
    <w:p w:rsidR="002102D2" w:rsidRPr="00986C6C" w:rsidRDefault="002102D2" w:rsidP="001F0DED">
      <w:r>
        <w:tab/>
      </w:r>
      <w:r>
        <w:tab/>
      </w:r>
      <w:r>
        <w:tab/>
        <w:t xml:space="preserve">      Bernude </w:t>
      </w:r>
      <w:proofErr w:type="spellStart"/>
      <w:r>
        <w:t>Jesucat</w:t>
      </w:r>
      <w:proofErr w:type="spellEnd"/>
      <w:r>
        <w:t xml:space="preserve"> and </w:t>
      </w:r>
      <w:proofErr w:type="spellStart"/>
      <w:r>
        <w:t>Ciro</w:t>
      </w:r>
      <w:proofErr w:type="spellEnd"/>
      <w:r>
        <w:t xml:space="preserve"> Sepulveda</w:t>
      </w:r>
    </w:p>
    <w:p w:rsidR="00463B1B" w:rsidRPr="00986C6C" w:rsidRDefault="00F30C0C" w:rsidP="00463B1B">
      <w:r>
        <w:tab/>
        <w:t>The</w:t>
      </w:r>
      <w:r w:rsidR="00463B1B" w:rsidRPr="00986C6C">
        <w:t xml:space="preserve"> men and women rushed back and forth in the b</w:t>
      </w:r>
      <w:r w:rsidR="0001246D" w:rsidRPr="00986C6C">
        <w:t>anquet hall</w:t>
      </w:r>
      <w:r w:rsidR="00AA7942" w:rsidRPr="00986C6C">
        <w:t>,</w:t>
      </w:r>
      <w:r w:rsidR="00DB36FE" w:rsidRPr="00986C6C">
        <w:t xml:space="preserve"> the summer of 1965, </w:t>
      </w:r>
      <w:r w:rsidR="0001246D" w:rsidRPr="00986C6C">
        <w:t>distributing</w:t>
      </w:r>
      <w:r w:rsidR="00054D87" w:rsidRPr="00986C6C">
        <w:t xml:space="preserve"> food and pick</w:t>
      </w:r>
      <w:r w:rsidR="00986C6C">
        <w:t>ing</w:t>
      </w:r>
      <w:r w:rsidR="00054D87" w:rsidRPr="00986C6C">
        <w:t xml:space="preserve"> up</w:t>
      </w:r>
      <w:r w:rsidR="00463B1B" w:rsidRPr="00986C6C">
        <w:t xml:space="preserve"> empty plates.  </w:t>
      </w:r>
      <w:r w:rsidR="0001246D" w:rsidRPr="00986C6C">
        <w:t xml:space="preserve">Among the team of servers </w:t>
      </w:r>
      <w:r w:rsidR="00463B1B" w:rsidRPr="00986C6C">
        <w:t>Emmanuel</w:t>
      </w:r>
      <w:r w:rsidR="00AA7942" w:rsidRPr="00986C6C">
        <w:t xml:space="preserve"> S</w:t>
      </w:r>
      <w:r w:rsidR="007E250A" w:rsidRPr="00986C6C">
        <w:t>a</w:t>
      </w:r>
      <w:r w:rsidR="00AA7942" w:rsidRPr="00986C6C">
        <w:t xml:space="preserve">unders, </w:t>
      </w:r>
      <w:r w:rsidR="00463B1B" w:rsidRPr="00986C6C">
        <w:t xml:space="preserve">a tall and </w:t>
      </w:r>
      <w:r w:rsidR="00AA7942" w:rsidRPr="00986C6C">
        <w:t>leggy</w:t>
      </w:r>
      <w:r>
        <w:t xml:space="preserve"> man in his thirties</w:t>
      </w:r>
      <w:r w:rsidR="00463B1B" w:rsidRPr="00986C6C">
        <w:t xml:space="preserve"> sporting a well groomed afro</w:t>
      </w:r>
      <w:r w:rsidR="008D118A">
        <w:t>, took long and rapid</w:t>
      </w:r>
      <w:r w:rsidR="0001246D" w:rsidRPr="00986C6C">
        <w:t xml:space="preserve"> steps</w:t>
      </w:r>
      <w:r>
        <w:t xml:space="preserve"> from the kitchen to the banquet hall.</w:t>
      </w:r>
      <w:r w:rsidR="000F1C5D" w:rsidRPr="00986C6C">
        <w:t xml:space="preserve"> Saunder</w:t>
      </w:r>
      <w:r w:rsidR="00F43EF2" w:rsidRPr="00986C6C">
        <w:t xml:space="preserve">s </w:t>
      </w:r>
      <w:r w:rsidR="00463B1B" w:rsidRPr="00986C6C">
        <w:t>fe</w:t>
      </w:r>
      <w:r w:rsidR="00AA7942" w:rsidRPr="00986C6C">
        <w:t xml:space="preserve">lt lucky </w:t>
      </w:r>
      <w:r w:rsidR="00F43EF2" w:rsidRPr="00986C6C">
        <w:t>to be working</w:t>
      </w:r>
      <w:r w:rsidR="00463B1B" w:rsidRPr="00986C6C">
        <w:t xml:space="preserve"> that summer evening.</w:t>
      </w:r>
      <w:r w:rsidR="0001246D" w:rsidRPr="00986C6C">
        <w:t xml:space="preserve">  He needed</w:t>
      </w:r>
      <w:r>
        <w:t xml:space="preserve"> money but also</w:t>
      </w:r>
      <w:r w:rsidR="000F1C5D" w:rsidRPr="00986C6C">
        <w:t xml:space="preserve"> he wanted to get</w:t>
      </w:r>
      <w:r w:rsidR="00F43EF2" w:rsidRPr="00986C6C">
        <w:t xml:space="preserve"> a glimpse of the special guest at the 600 dollar a plate dinner</w:t>
      </w:r>
      <w:r w:rsidR="00A70EB1" w:rsidRPr="00986C6C">
        <w:t>.   T</w:t>
      </w:r>
      <w:r w:rsidR="000F1C5D" w:rsidRPr="00986C6C">
        <w:t xml:space="preserve">he most important people in Washington were present.  </w:t>
      </w:r>
      <w:r w:rsidR="00A70EB1" w:rsidRPr="00986C6C">
        <w:t>But what really interested Saunders was the honored guest</w:t>
      </w:r>
      <w:r w:rsidR="00463B1B" w:rsidRPr="00986C6C">
        <w:t xml:space="preserve"> Lyndon B. Johnson, the President of the United States.  Johnson w</w:t>
      </w:r>
      <w:r w:rsidR="00F43EF2" w:rsidRPr="00986C6C">
        <w:t>as being honored by the African-</w:t>
      </w:r>
      <w:r w:rsidR="00463B1B" w:rsidRPr="00986C6C">
        <w:t>American community for his landmark piece of legislation, the Voting Rights Act</w:t>
      </w:r>
      <w:r w:rsidR="00A70EB1" w:rsidRPr="00986C6C">
        <w:t xml:space="preserve"> of 1965</w:t>
      </w:r>
      <w:r w:rsidR="00463B1B" w:rsidRPr="00986C6C">
        <w:t xml:space="preserve">.  Saunders </w:t>
      </w:r>
      <w:r w:rsidR="00D341AB" w:rsidRPr="00986C6C">
        <w:t xml:space="preserve">bubbled </w:t>
      </w:r>
      <w:r w:rsidR="00463B1B" w:rsidRPr="00986C6C">
        <w:t>with expectation as he picked up the plates, deliv</w:t>
      </w:r>
      <w:r w:rsidR="00F43EF2" w:rsidRPr="00986C6C">
        <w:t>ered the food</w:t>
      </w:r>
      <w:r w:rsidR="00DB36FE" w:rsidRPr="00986C6C">
        <w:t>, and went out of his way to do a good job</w:t>
      </w:r>
      <w:r w:rsidR="00F43EF2" w:rsidRPr="00986C6C">
        <w:t>.</w:t>
      </w:r>
      <w:r w:rsidR="008D118A">
        <w:rPr>
          <w:rStyle w:val="FootnoteReference"/>
        </w:rPr>
        <w:footnoteReference w:id="1"/>
      </w:r>
    </w:p>
    <w:p w:rsidR="00DA1743" w:rsidRDefault="0001246D" w:rsidP="00463B1B">
      <w:r w:rsidRPr="00986C6C">
        <w:tab/>
      </w:r>
      <w:r w:rsidR="00F30C0C">
        <w:t>This scene f</w:t>
      </w:r>
      <w:r w:rsidR="00DA1743">
        <w:t>rom the 1960s had been replicated</w:t>
      </w:r>
      <w:r w:rsidR="00F30C0C">
        <w:t xml:space="preserve"> over and over in Washington D. C. for many generations</w:t>
      </w:r>
      <w:r w:rsidR="00DA1743">
        <w:t>;</w:t>
      </w:r>
      <w:r w:rsidR="00F30C0C">
        <w:t xml:space="preserve"> Caucasians being served</w:t>
      </w:r>
      <w:r w:rsidR="00DA1743">
        <w:t xml:space="preserve"> as African Americans served</w:t>
      </w:r>
      <w:r w:rsidR="00F30C0C">
        <w:t>.  Since before the Civil War, a caste system had been embedded in the Nation</w:t>
      </w:r>
      <w:r w:rsidR="00DA1743">
        <w:t>’s Capital.  On top of the social pyramid sat the legislators</w:t>
      </w:r>
      <w:r w:rsidR="00F30C0C">
        <w:t xml:space="preserve"> who controlled all of the important positions in the </w:t>
      </w:r>
      <w:r w:rsidR="00DA1743">
        <w:t>District.  On the other side African Americans,</w:t>
      </w:r>
      <w:r w:rsidR="00F30C0C">
        <w:t xml:space="preserve"> the servant class that lived in the shadows of the capital.</w:t>
      </w:r>
      <w:r w:rsidR="00463B1B" w:rsidRPr="00986C6C">
        <w:t xml:space="preserve"> </w:t>
      </w:r>
    </w:p>
    <w:p w:rsidR="00C757A3" w:rsidRDefault="00DA1743" w:rsidP="00C757A3">
      <w:r>
        <w:tab/>
        <w:t xml:space="preserve">At the turn of the century, 1900s, </w:t>
      </w:r>
      <w:r w:rsidR="00C757A3">
        <w:t>a debate</w:t>
      </w:r>
      <w:r>
        <w:t xml:space="preserve"> erupted in the African American community over the best method</w:t>
      </w:r>
      <w:r w:rsidR="00C757A3">
        <w:t xml:space="preserve"> to change the caste system</w:t>
      </w:r>
      <w:r>
        <w:t>.</w:t>
      </w:r>
      <w:r w:rsidR="00A70EB1" w:rsidRPr="00986C6C">
        <w:t xml:space="preserve"> </w:t>
      </w:r>
      <w:r>
        <w:t xml:space="preserve"> On one side of the debate sat the argument that the best method to do this was to take African-Americans and give them skills that would make them smart manual laborers.  On the other side were those that felt that a rigorous academic education to the smartest in the </w:t>
      </w:r>
      <w:proofErr w:type="gramStart"/>
      <w:r>
        <w:t>community,</w:t>
      </w:r>
      <w:proofErr w:type="gramEnd"/>
      <w:r>
        <w:t xml:space="preserve"> would then through political action change the society.</w:t>
      </w:r>
      <w:r w:rsidR="00C757A3">
        <w:t xml:space="preserve"> </w:t>
      </w:r>
      <w:r w:rsidR="00C757A3" w:rsidRPr="00986C6C">
        <w:t>At the center of this debate sat two famous African-Americans, W.E. B. Dubois and Booker T. Washington. W.E. B. Dubois argued</w:t>
      </w:r>
      <w:r w:rsidR="00C757A3">
        <w:t xml:space="preserve"> in favor of the second solution. </w:t>
      </w:r>
      <w:r w:rsidR="00C757A3" w:rsidRPr="00986C6C">
        <w:t>Dubois was especially angry at Booker T. Washington because Washington placed too much emphasis on tea</w:t>
      </w:r>
      <w:r w:rsidR="00C13974">
        <w:t>ching Negros how to become good workers</w:t>
      </w:r>
      <w:r w:rsidR="00C757A3" w:rsidRPr="00986C6C">
        <w:t>.</w:t>
      </w:r>
      <w:r w:rsidR="00C757A3">
        <w:t xml:space="preserve">  He believed this supported the status quo</w:t>
      </w:r>
      <w:r w:rsidR="00C13974">
        <w:t xml:space="preserve">. </w:t>
      </w:r>
      <w:r w:rsidR="00C757A3" w:rsidRPr="00986C6C">
        <w:t xml:space="preserve"> </w:t>
      </w:r>
      <w:r w:rsidR="00C757A3">
        <w:t>He wrote;</w:t>
      </w:r>
    </w:p>
    <w:p w:rsidR="00C757A3" w:rsidRDefault="00C757A3" w:rsidP="00C757A3">
      <w:pPr>
        <w:ind w:left="720" w:right="1440" w:firstLine="720"/>
      </w:pPr>
      <w:r w:rsidRPr="00986C6C">
        <w:t>“</w:t>
      </w:r>
      <w:r w:rsidRPr="00986C6C">
        <w:rPr>
          <w:bCs/>
        </w:rPr>
        <w:t>The Negro Race, like all races, is going to be saved by its exceptional men. The problem of education then, among Negroes, must first of all deal with the "Talented Tenth." It is the problem of developing the best of this race that they may guide the Mass away from the contamination and death of the worst.</w:t>
      </w:r>
      <w:r w:rsidRPr="00986C6C">
        <w:t>"</w:t>
      </w:r>
      <w:r>
        <w:rPr>
          <w:rStyle w:val="FootnoteReference"/>
        </w:rPr>
        <w:footnoteReference w:id="2"/>
      </w:r>
      <w:r w:rsidRPr="00986C6C">
        <w:t xml:space="preserve">   </w:t>
      </w:r>
    </w:p>
    <w:p w:rsidR="0001246D" w:rsidRPr="00986C6C" w:rsidRDefault="00C757A3" w:rsidP="00463B1B">
      <w:r>
        <w:t xml:space="preserve"> </w:t>
      </w:r>
    </w:p>
    <w:p w:rsidR="00957727" w:rsidRPr="00986C6C" w:rsidRDefault="00463B1B" w:rsidP="00C13974">
      <w:r w:rsidRPr="00986C6C">
        <w:lastRenderedPageBreak/>
        <w:tab/>
      </w:r>
      <w:r w:rsidR="00A70EB1" w:rsidRPr="00986C6C">
        <w:t xml:space="preserve"> </w:t>
      </w:r>
      <w:r w:rsidR="00DB36FE" w:rsidRPr="00986C6C">
        <w:t>In this paper we trace</w:t>
      </w:r>
      <w:r w:rsidR="00A70EB1" w:rsidRPr="00986C6C">
        <w:t xml:space="preserve"> the story of Emmanuel Saunders</w:t>
      </w:r>
      <w:r w:rsidR="00C13974">
        <w:t>, the man who was helping serve the president and his guest the summer of 1965,</w:t>
      </w:r>
      <w:r w:rsidR="00CE4624" w:rsidRPr="00986C6C">
        <w:t xml:space="preserve"> to highlightin</w:t>
      </w:r>
      <w:r w:rsidR="0001246D" w:rsidRPr="00986C6C">
        <w:t>g the transforming power of</w:t>
      </w:r>
      <w:r w:rsidR="006D4EC1" w:rsidRPr="00986C6C">
        <w:t xml:space="preserve"> manual </w:t>
      </w:r>
      <w:r w:rsidR="00A70EB1" w:rsidRPr="00986C6C">
        <w:t>work.</w:t>
      </w:r>
      <w:r w:rsidR="00957727" w:rsidRPr="00986C6C">
        <w:t xml:space="preserve">  Saunders</w:t>
      </w:r>
      <w:r w:rsidR="00CE4624" w:rsidRPr="00986C6C">
        <w:t>,</w:t>
      </w:r>
      <w:r w:rsidR="00957727" w:rsidRPr="00986C6C">
        <w:t xml:space="preserve"> part of the West Indian Di</w:t>
      </w:r>
      <w:r w:rsidR="00C13974">
        <w:t>aspora</w:t>
      </w:r>
      <w:r w:rsidR="00957727" w:rsidRPr="00986C6C">
        <w:t xml:space="preserve"> came to the United States in the second half of the</w:t>
      </w:r>
      <w:r w:rsidR="006D4EC1" w:rsidRPr="00986C6C">
        <w:t xml:space="preserve"> twentieth century.</w:t>
      </w:r>
      <w:r w:rsidR="00C13974">
        <w:t xml:space="preserve">  He was a Seventh-day Adventist who had been born into the Adventist Church.  </w:t>
      </w:r>
      <w:r w:rsidR="006D4EC1" w:rsidRPr="00986C6C">
        <w:t xml:space="preserve"> </w:t>
      </w:r>
      <w:r w:rsidR="008B0A38" w:rsidRPr="00986C6C">
        <w:t>Seventh-day Adventist</w:t>
      </w:r>
      <w:r w:rsidR="00C169FD">
        <w:t>s</w:t>
      </w:r>
      <w:r w:rsidR="00C13974">
        <w:t xml:space="preserve"> at the turn of the twentieth had embedded</w:t>
      </w:r>
      <w:r w:rsidR="00360C95">
        <w:t xml:space="preserve"> the w</w:t>
      </w:r>
      <w:r w:rsidR="008B0A38" w:rsidRPr="00986C6C">
        <w:t xml:space="preserve">ritings of Ellen G. White </w:t>
      </w:r>
      <w:r w:rsidR="00C13974">
        <w:t xml:space="preserve">and </w:t>
      </w:r>
      <w:r w:rsidR="008B0A38" w:rsidRPr="00986C6C">
        <w:t>sided with Boo</w:t>
      </w:r>
      <w:r w:rsidR="00C13974">
        <w:t>ker T. Washington in this</w:t>
      </w:r>
      <w:r w:rsidR="008B0A38" w:rsidRPr="00986C6C">
        <w:t xml:space="preserve"> debate.  They incorporated Washington’s ideas in their Manual Training Schools which </w:t>
      </w:r>
      <w:r w:rsidR="00C13974">
        <w:t xml:space="preserve">beginning in the 1890s </w:t>
      </w:r>
      <w:r w:rsidR="008B0A38" w:rsidRPr="00986C6C">
        <w:t xml:space="preserve">spread </w:t>
      </w:r>
      <w:r w:rsidR="00C169FD">
        <w:t>like wild fire</w:t>
      </w:r>
      <w:r w:rsidR="008B0A38" w:rsidRPr="00986C6C">
        <w:t xml:space="preserve"> throughout</w:t>
      </w:r>
      <w:r w:rsidR="00C13974">
        <w:t xml:space="preserve"> the Nation and</w:t>
      </w:r>
      <w:r w:rsidR="008B0A38" w:rsidRPr="00986C6C">
        <w:t xml:space="preserve"> th</w:t>
      </w:r>
      <w:r w:rsidR="00C13974">
        <w:t>e world</w:t>
      </w:r>
      <w:r w:rsidR="008B0A38" w:rsidRPr="00986C6C">
        <w:t xml:space="preserve">.  </w:t>
      </w:r>
      <w:r w:rsidR="00054D87" w:rsidRPr="00986C6C">
        <w:t xml:space="preserve"> In this pap</w:t>
      </w:r>
      <w:r w:rsidR="00C13974">
        <w:t>er we present a case study on</w:t>
      </w:r>
      <w:r w:rsidR="008B0A38" w:rsidRPr="00986C6C">
        <w:t xml:space="preserve"> the transforming power of</w:t>
      </w:r>
      <w:r w:rsidR="00E61AD1" w:rsidRPr="00986C6C">
        <w:t xml:space="preserve"> manual</w:t>
      </w:r>
      <w:r w:rsidR="00054D87" w:rsidRPr="00986C6C">
        <w:t xml:space="preserve"> work</w:t>
      </w:r>
      <w:r w:rsidR="008B0A38" w:rsidRPr="00986C6C">
        <w:t>, in which Washington</w:t>
      </w:r>
      <w:r w:rsidR="00E61AD1" w:rsidRPr="00986C6C">
        <w:t xml:space="preserve"> and Ellen White</w:t>
      </w:r>
      <w:r w:rsidR="00C13974">
        <w:t xml:space="preserve"> believed in so passionately,</w:t>
      </w:r>
      <w:r w:rsidR="00E61AD1" w:rsidRPr="00986C6C">
        <w:t xml:space="preserve"> illustrated</w:t>
      </w:r>
      <w:r w:rsidR="008B0A38" w:rsidRPr="00986C6C">
        <w:t xml:space="preserve"> in the life of</w:t>
      </w:r>
      <w:r w:rsidR="00F519DC" w:rsidRPr="00986C6C">
        <w:t xml:space="preserve"> Emmanuel Saunders</w:t>
      </w:r>
      <w:r w:rsidR="00CE4624" w:rsidRPr="00986C6C">
        <w:t>.</w:t>
      </w:r>
    </w:p>
    <w:p w:rsidR="00463B1B" w:rsidRPr="00986C6C" w:rsidRDefault="00463B1B" w:rsidP="00463B1B">
      <w:r w:rsidRPr="00986C6C">
        <w:tab/>
        <w:t>The Saunders family</w:t>
      </w:r>
      <w:r w:rsidR="00F43EF2" w:rsidRPr="00986C6C">
        <w:t>, before the birth of Emmanuel</w:t>
      </w:r>
      <w:r w:rsidR="000F1C5D" w:rsidRPr="00986C6C">
        <w:t>,</w:t>
      </w:r>
      <w:r w:rsidRPr="00986C6C">
        <w:t xml:space="preserve"> had been practicing Anglicans</w:t>
      </w:r>
      <w:r w:rsidR="000F1C5D" w:rsidRPr="00986C6C">
        <w:t xml:space="preserve"> in the city of San Fernando in Trinidad</w:t>
      </w:r>
      <w:r w:rsidR="00CE4624" w:rsidRPr="00986C6C">
        <w:t>.  H</w:t>
      </w:r>
      <w:r w:rsidR="00E61AD1" w:rsidRPr="00986C6C">
        <w:t>owever he was born after his mo</w:t>
      </w:r>
      <w:r w:rsidR="00CE4624" w:rsidRPr="00986C6C">
        <w:t>ther and father had converted to the teaching of the</w:t>
      </w:r>
      <w:r w:rsidRPr="00986C6C">
        <w:t xml:space="preserve"> Seventh-day Adventists</w:t>
      </w:r>
      <w:r w:rsidR="00CE4624" w:rsidRPr="00986C6C">
        <w:t xml:space="preserve"> Church</w:t>
      </w:r>
      <w:r w:rsidRPr="00986C6C">
        <w:t>.   When he became aware of the world around him Emmanuel remembers going to Church every Sabbath and participating in all of the activities of the Seventh-day Adventi</w:t>
      </w:r>
      <w:r w:rsidR="00A122A9" w:rsidRPr="00986C6C">
        <w:t>st community</w:t>
      </w:r>
      <w:r w:rsidRPr="00986C6C">
        <w:t xml:space="preserve">. </w:t>
      </w:r>
      <w:r w:rsidR="00B253E5" w:rsidRPr="00986C6C">
        <w:t xml:space="preserve"> </w:t>
      </w:r>
      <w:r w:rsidR="00C13974">
        <w:t xml:space="preserve"> He remembers that the</w:t>
      </w:r>
      <w:r w:rsidR="00F519DC" w:rsidRPr="00986C6C">
        <w:t xml:space="preserve"> family</w:t>
      </w:r>
      <w:r w:rsidR="00054D87" w:rsidRPr="00986C6C">
        <w:t xml:space="preserve"> did not have money to buy books but every Monday evening they went to a home where the books of Ellen White were read aloud.  </w:t>
      </w:r>
      <w:r w:rsidR="00A122A9" w:rsidRPr="00986C6C">
        <w:t>I</w:t>
      </w:r>
      <w:r w:rsidRPr="00986C6C">
        <w:t>n the early years of the twentieth century</w:t>
      </w:r>
      <w:r w:rsidR="00B253E5" w:rsidRPr="00986C6C">
        <w:t>,</w:t>
      </w:r>
      <w:r w:rsidRPr="00986C6C">
        <w:t xml:space="preserve"> the writing and</w:t>
      </w:r>
      <w:r w:rsidR="00F43EF2" w:rsidRPr="00986C6C">
        <w:t xml:space="preserve"> articles of Ellen White</w:t>
      </w:r>
      <w:r w:rsidRPr="00986C6C">
        <w:t xml:space="preserve"> played an important role in the family worships and the teachings of the Church.  Many of the articles produced for the Adventist journals and</w:t>
      </w:r>
      <w:r w:rsidR="00B253E5" w:rsidRPr="00986C6C">
        <w:t xml:space="preserve"> the</w:t>
      </w:r>
      <w:r w:rsidRPr="00986C6C">
        <w:t xml:space="preserve"> books sold to the laity place</w:t>
      </w:r>
      <w:r w:rsidR="00F43EF2" w:rsidRPr="00986C6C">
        <w:t xml:space="preserve"> emphasiz</w:t>
      </w:r>
      <w:r w:rsidR="00F519DC" w:rsidRPr="00986C6C">
        <w:t>ed on certain</w:t>
      </w:r>
      <w:r w:rsidR="00F43EF2" w:rsidRPr="00986C6C">
        <w:t xml:space="preserve"> core values</w:t>
      </w:r>
      <w:r w:rsidR="00B253E5" w:rsidRPr="00986C6C">
        <w:t>. A</w:t>
      </w:r>
      <w:r w:rsidR="00F43EF2" w:rsidRPr="00986C6C">
        <w:t>t the heart of these teachings</w:t>
      </w:r>
      <w:r w:rsidRPr="00986C6C">
        <w:t xml:space="preserve"> sat the notion that,</w:t>
      </w:r>
      <w:r w:rsidR="00C169FD">
        <w:t xml:space="preserve"> manual</w:t>
      </w:r>
      <w:r w:rsidR="00B253E5" w:rsidRPr="00986C6C">
        <w:t xml:space="preserve"> work was not only good for</w:t>
      </w:r>
      <w:r w:rsidRPr="00986C6C">
        <w:t xml:space="preserve"> </w:t>
      </w:r>
      <w:r w:rsidR="00A83806" w:rsidRPr="00986C6C">
        <w:t>physi</w:t>
      </w:r>
      <w:r w:rsidR="007E250A" w:rsidRPr="00986C6C">
        <w:t>cal health</w:t>
      </w:r>
      <w:r w:rsidRPr="00986C6C">
        <w:t xml:space="preserve">, but also for the </w:t>
      </w:r>
      <w:r w:rsidR="00B253E5" w:rsidRPr="00986C6C">
        <w:t>strength</w:t>
      </w:r>
      <w:r w:rsidR="00F43EF2" w:rsidRPr="00986C6C">
        <w:t>ening</w:t>
      </w:r>
      <w:r w:rsidRPr="00986C6C">
        <w:t xml:space="preserve"> of the character.</w:t>
      </w:r>
      <w:r w:rsidR="00360C95">
        <w:t xml:space="preserve"> </w:t>
      </w:r>
      <w:r w:rsidRPr="00986C6C">
        <w:t xml:space="preserve">  </w:t>
      </w:r>
    </w:p>
    <w:p w:rsidR="00463B1B" w:rsidRPr="00986C6C" w:rsidRDefault="00463B1B" w:rsidP="001F0DED"/>
    <w:p w:rsidR="001F0DED" w:rsidRPr="00986C6C" w:rsidRDefault="001F0DED" w:rsidP="001F0DED">
      <w:pPr>
        <w:spacing w:line="360" w:lineRule="auto"/>
        <w:ind w:firstLine="720"/>
        <w:rPr>
          <w:rFonts w:cs="Times New Roman"/>
          <w:color w:val="000000" w:themeColor="text1"/>
        </w:rPr>
      </w:pPr>
      <w:r w:rsidRPr="00986C6C">
        <w:rPr>
          <w:rFonts w:cs="Times New Roman"/>
          <w:color w:val="000000" w:themeColor="text1"/>
        </w:rPr>
        <w:t xml:space="preserve"> Saunders was born on July 13, </w:t>
      </w:r>
      <w:r w:rsidR="00A122A9" w:rsidRPr="00986C6C">
        <w:rPr>
          <w:rFonts w:cs="Times New Roman"/>
          <w:color w:val="000000" w:themeColor="text1"/>
        </w:rPr>
        <w:t>1929</w:t>
      </w:r>
      <w:proofErr w:type="gramStart"/>
      <w:r w:rsidR="00A122A9" w:rsidRPr="00986C6C">
        <w:rPr>
          <w:rFonts w:cs="Times New Roman"/>
          <w:color w:val="000000" w:themeColor="text1"/>
        </w:rPr>
        <w:t xml:space="preserve">, </w:t>
      </w:r>
      <w:r w:rsidRPr="00986C6C">
        <w:rPr>
          <w:rFonts w:cs="Times New Roman"/>
          <w:color w:val="000000" w:themeColor="text1"/>
        </w:rPr>
        <w:t xml:space="preserve"> just</w:t>
      </w:r>
      <w:proofErr w:type="gramEnd"/>
      <w:r w:rsidRPr="00986C6C">
        <w:rPr>
          <w:rFonts w:cs="Times New Roman"/>
          <w:color w:val="000000" w:themeColor="text1"/>
        </w:rPr>
        <w:t xml:space="preserve"> as the Great Depression was about to engulf not only the United States but also most of the modern world.  The land of his birth did not need another depression since it had had been plagued by misfortune since the day Christopher Columbus arrived on the Island, on his third voyage to America, in 1498. </w:t>
      </w:r>
      <w:r w:rsidR="00CE72D2">
        <w:rPr>
          <w:rFonts w:cs="Times New Roman"/>
          <w:color w:val="000000" w:themeColor="text1"/>
        </w:rPr>
        <w:t xml:space="preserve"> </w:t>
      </w:r>
      <w:r w:rsidRPr="00986C6C">
        <w:rPr>
          <w:rFonts w:cs="Times New Roman"/>
          <w:color w:val="000000" w:themeColor="text1"/>
        </w:rPr>
        <w:t xml:space="preserve">Since that date slavery and oppression played a dominant role in the islands history.  Soon after the discovery of Trinidad the Spaniards began slave raids which kidnapped </w:t>
      </w:r>
      <w:r w:rsidR="00A122A9" w:rsidRPr="00986C6C">
        <w:rPr>
          <w:rFonts w:cs="Times New Roman"/>
          <w:color w:val="000000" w:themeColor="text1"/>
        </w:rPr>
        <w:t xml:space="preserve">the native </w:t>
      </w:r>
      <w:r w:rsidR="00C169FD">
        <w:rPr>
          <w:rFonts w:cs="Times New Roman"/>
          <w:color w:val="000000" w:themeColor="text1"/>
        </w:rPr>
        <w:t>taking them to</w:t>
      </w:r>
      <w:r w:rsidRPr="00986C6C">
        <w:rPr>
          <w:rFonts w:cs="Times New Roman"/>
          <w:color w:val="000000" w:themeColor="text1"/>
        </w:rPr>
        <w:t xml:space="preserve"> the pearl fisheries</w:t>
      </w:r>
      <w:r w:rsidR="00B253E5" w:rsidRPr="00986C6C">
        <w:rPr>
          <w:rFonts w:cs="Times New Roman"/>
          <w:color w:val="000000" w:themeColor="text1"/>
        </w:rPr>
        <w:t xml:space="preserve"> to work</w:t>
      </w:r>
      <w:r w:rsidRPr="00986C6C">
        <w:rPr>
          <w:rFonts w:cs="Times New Roman"/>
          <w:color w:val="000000" w:themeColor="text1"/>
        </w:rPr>
        <w:t xml:space="preserve"> on the Island of Margarita.  Spanish domination came to an end in 1797 when the British arrived with a fleet of 18 war ships</w:t>
      </w:r>
      <w:r w:rsidR="00B253E5" w:rsidRPr="00986C6C">
        <w:rPr>
          <w:rFonts w:cs="Times New Roman"/>
          <w:color w:val="000000" w:themeColor="text1"/>
        </w:rPr>
        <w:t xml:space="preserve"> intent of finding</w:t>
      </w:r>
      <w:r w:rsidRPr="00986C6C">
        <w:rPr>
          <w:rFonts w:cs="Times New Roman"/>
          <w:color w:val="000000" w:themeColor="text1"/>
        </w:rPr>
        <w:t xml:space="preserve"> land</w:t>
      </w:r>
      <w:r w:rsidR="00CE72D2">
        <w:rPr>
          <w:rFonts w:cs="Times New Roman"/>
          <w:color w:val="000000" w:themeColor="text1"/>
        </w:rPr>
        <w:t xml:space="preserve"> to</w:t>
      </w:r>
      <w:r w:rsidR="00381885" w:rsidRPr="00986C6C">
        <w:rPr>
          <w:rFonts w:cs="Times New Roman"/>
          <w:color w:val="000000" w:themeColor="text1"/>
        </w:rPr>
        <w:t xml:space="preserve"> produce</w:t>
      </w:r>
      <w:r w:rsidRPr="00986C6C">
        <w:rPr>
          <w:rFonts w:cs="Times New Roman"/>
          <w:color w:val="000000" w:themeColor="text1"/>
        </w:rPr>
        <w:t xml:space="preserve"> sugar.  Under British </w:t>
      </w:r>
      <w:r w:rsidR="00381885" w:rsidRPr="00986C6C">
        <w:rPr>
          <w:rFonts w:cs="Times New Roman"/>
          <w:color w:val="000000" w:themeColor="text1"/>
        </w:rPr>
        <w:t>rule Slaves from African continued to arrive in larger quantities</w:t>
      </w:r>
      <w:r w:rsidR="00C925F6" w:rsidRPr="00986C6C">
        <w:rPr>
          <w:rFonts w:cs="Times New Roman"/>
          <w:color w:val="000000" w:themeColor="text1"/>
        </w:rPr>
        <w:t>.  When the slave traffic was</w:t>
      </w:r>
      <w:r w:rsidRPr="00986C6C">
        <w:rPr>
          <w:rFonts w:cs="Times New Roman"/>
          <w:color w:val="000000" w:themeColor="text1"/>
        </w:rPr>
        <w:t xml:space="preserve"> finally ended in 1807 the British concocted a new form of slavery which transported</w:t>
      </w:r>
      <w:r w:rsidR="00C925F6" w:rsidRPr="00986C6C">
        <w:rPr>
          <w:rFonts w:cs="Times New Roman"/>
          <w:color w:val="000000" w:themeColor="text1"/>
        </w:rPr>
        <w:t xml:space="preserve"> tens of </w:t>
      </w:r>
      <w:r w:rsidR="00381885" w:rsidRPr="00986C6C">
        <w:rPr>
          <w:rFonts w:cs="Times New Roman"/>
          <w:color w:val="000000" w:themeColor="text1"/>
        </w:rPr>
        <w:t>thousands</w:t>
      </w:r>
      <w:r w:rsidRPr="00986C6C">
        <w:rPr>
          <w:rFonts w:cs="Times New Roman"/>
          <w:color w:val="000000" w:themeColor="text1"/>
        </w:rPr>
        <w:t xml:space="preserve"> of East Indians from India to</w:t>
      </w:r>
      <w:r w:rsidR="00B253E5" w:rsidRPr="00986C6C">
        <w:rPr>
          <w:rFonts w:cs="Times New Roman"/>
          <w:color w:val="000000" w:themeColor="text1"/>
        </w:rPr>
        <w:t xml:space="preserve"> work</w:t>
      </w:r>
      <w:r w:rsidRPr="00986C6C">
        <w:rPr>
          <w:rFonts w:cs="Times New Roman"/>
          <w:color w:val="000000" w:themeColor="text1"/>
        </w:rPr>
        <w:t xml:space="preserve"> the</w:t>
      </w:r>
      <w:r w:rsidR="00C925F6" w:rsidRPr="00986C6C">
        <w:rPr>
          <w:rFonts w:cs="Times New Roman"/>
          <w:color w:val="000000" w:themeColor="text1"/>
        </w:rPr>
        <w:t xml:space="preserve"> sugar plantations of </w:t>
      </w:r>
      <w:r w:rsidR="00C925F6" w:rsidRPr="00986C6C">
        <w:rPr>
          <w:rFonts w:cs="Times New Roman"/>
          <w:color w:val="000000" w:themeColor="text1"/>
        </w:rPr>
        <w:lastRenderedPageBreak/>
        <w:t>Trinidad</w:t>
      </w:r>
      <w:r w:rsidRPr="00986C6C">
        <w:rPr>
          <w:rFonts w:cs="Times New Roman"/>
          <w:color w:val="000000" w:themeColor="text1"/>
        </w:rPr>
        <w:t xml:space="preserve">.  Saunders was born when </w:t>
      </w:r>
      <w:r w:rsidR="00B253E5" w:rsidRPr="00986C6C">
        <w:rPr>
          <w:rFonts w:cs="Times New Roman"/>
          <w:color w:val="000000" w:themeColor="text1"/>
        </w:rPr>
        <w:t xml:space="preserve">the sugar industry </w:t>
      </w:r>
      <w:r w:rsidRPr="00986C6C">
        <w:rPr>
          <w:rFonts w:cs="Times New Roman"/>
          <w:color w:val="000000" w:themeColor="text1"/>
        </w:rPr>
        <w:t>employ</w:t>
      </w:r>
      <w:r w:rsidR="00B253E5" w:rsidRPr="00986C6C">
        <w:rPr>
          <w:rFonts w:cs="Times New Roman"/>
          <w:color w:val="000000" w:themeColor="text1"/>
        </w:rPr>
        <w:t>ed</w:t>
      </w:r>
      <w:r w:rsidRPr="00986C6C">
        <w:rPr>
          <w:rFonts w:cs="Times New Roman"/>
          <w:color w:val="000000" w:themeColor="text1"/>
        </w:rPr>
        <w:t xml:space="preserve"> a large chunk of the Islands population</w:t>
      </w:r>
      <w:r w:rsidR="00CE72D2">
        <w:rPr>
          <w:rFonts w:cs="Times New Roman"/>
          <w:color w:val="000000" w:themeColor="text1"/>
        </w:rPr>
        <w:t xml:space="preserve"> with half of the population </w:t>
      </w:r>
      <w:r w:rsidR="00381885" w:rsidRPr="00986C6C">
        <w:rPr>
          <w:rFonts w:cs="Times New Roman"/>
          <w:color w:val="000000" w:themeColor="text1"/>
        </w:rPr>
        <w:t>of African descent and the other half of Indian descent</w:t>
      </w:r>
      <w:r w:rsidRPr="00986C6C">
        <w:rPr>
          <w:rFonts w:cs="Times New Roman"/>
          <w:color w:val="000000" w:themeColor="text1"/>
        </w:rPr>
        <w:t>.</w:t>
      </w:r>
      <w:r w:rsidR="00C169FD">
        <w:rPr>
          <w:rStyle w:val="FootnoteReference"/>
          <w:rFonts w:cs="Times New Roman"/>
          <w:color w:val="000000" w:themeColor="text1"/>
        </w:rPr>
        <w:footnoteReference w:id="3"/>
      </w:r>
      <w:r w:rsidRPr="00986C6C">
        <w:rPr>
          <w:rFonts w:cs="Times New Roman"/>
          <w:color w:val="000000" w:themeColor="text1"/>
        </w:rPr>
        <w:t xml:space="preserve">  </w:t>
      </w:r>
    </w:p>
    <w:p w:rsidR="001F0DED" w:rsidRPr="00986C6C" w:rsidRDefault="001F0DED" w:rsidP="001F0DED">
      <w:pPr>
        <w:spacing w:line="360" w:lineRule="auto"/>
        <w:ind w:firstLine="720"/>
        <w:rPr>
          <w:rFonts w:eastAsia="Times New Roman" w:cs="Times New Roman"/>
          <w:color w:val="000000" w:themeColor="text1"/>
        </w:rPr>
      </w:pPr>
      <w:r w:rsidRPr="00986C6C">
        <w:rPr>
          <w:rFonts w:cs="Times New Roman"/>
          <w:color w:val="000000" w:themeColor="text1"/>
        </w:rPr>
        <w:t>Emmanuel was one of seven children, four brothers and two sisters, born at a time when Oil refineries were appearing beh</w:t>
      </w:r>
      <w:r w:rsidR="00B253E5" w:rsidRPr="00986C6C">
        <w:rPr>
          <w:rFonts w:cs="Times New Roman"/>
          <w:color w:val="000000" w:themeColor="text1"/>
        </w:rPr>
        <w:t>ind the sugar cane fields,</w:t>
      </w:r>
      <w:r w:rsidRPr="00986C6C">
        <w:rPr>
          <w:rFonts w:cs="Times New Roman"/>
          <w:color w:val="000000" w:themeColor="text1"/>
        </w:rPr>
        <w:t xml:space="preserve"> built by large multinational Corporations. The Saunders family</w:t>
      </w:r>
      <w:r w:rsidR="00B253E5" w:rsidRPr="00986C6C">
        <w:rPr>
          <w:rFonts w:cs="Times New Roman"/>
          <w:color w:val="000000" w:themeColor="text1"/>
        </w:rPr>
        <w:t xml:space="preserve"> </w:t>
      </w:r>
      <w:r w:rsidRPr="00986C6C">
        <w:rPr>
          <w:rFonts w:cs="Times New Roman"/>
          <w:color w:val="000000" w:themeColor="text1"/>
        </w:rPr>
        <w:t>struggled through the horrendou</w:t>
      </w:r>
      <w:r w:rsidR="00C925F6" w:rsidRPr="00986C6C">
        <w:rPr>
          <w:rFonts w:cs="Times New Roman"/>
          <w:color w:val="000000" w:themeColor="text1"/>
        </w:rPr>
        <w:t>s years of the Great Depression.</w:t>
      </w:r>
      <w:r w:rsidR="00C925F6" w:rsidRPr="00986C6C">
        <w:rPr>
          <w:rStyle w:val="FootnoteReference"/>
          <w:rFonts w:cs="Times New Roman"/>
          <w:color w:val="000000" w:themeColor="text1"/>
        </w:rPr>
        <w:footnoteReference w:id="4"/>
      </w:r>
      <w:r w:rsidR="00C925F6" w:rsidRPr="00986C6C">
        <w:rPr>
          <w:rFonts w:cs="Times New Roman"/>
          <w:color w:val="000000" w:themeColor="text1"/>
        </w:rPr>
        <w:t xml:space="preserve">  The economic crisis</w:t>
      </w:r>
      <w:r w:rsidR="00381885" w:rsidRPr="00986C6C">
        <w:rPr>
          <w:rFonts w:cs="Times New Roman"/>
          <w:color w:val="000000" w:themeColor="text1"/>
        </w:rPr>
        <w:t xml:space="preserve"> </w:t>
      </w:r>
      <w:r w:rsidR="00A122A9" w:rsidRPr="00986C6C">
        <w:rPr>
          <w:rFonts w:cs="Times New Roman"/>
          <w:color w:val="000000" w:themeColor="text1"/>
        </w:rPr>
        <w:t>provoked</w:t>
      </w:r>
      <w:r w:rsidR="00381885" w:rsidRPr="00986C6C">
        <w:rPr>
          <w:rFonts w:cs="Times New Roman"/>
          <w:color w:val="000000" w:themeColor="text1"/>
        </w:rPr>
        <w:t xml:space="preserve"> unemployment</w:t>
      </w:r>
      <w:r w:rsidRPr="00986C6C">
        <w:rPr>
          <w:rFonts w:cs="Times New Roman"/>
          <w:color w:val="000000" w:themeColor="text1"/>
        </w:rPr>
        <w:t xml:space="preserve"> forcing hundreds of the sugar cane workers from their jobs.</w:t>
      </w:r>
      <w:r w:rsidRPr="00986C6C">
        <w:rPr>
          <w:rStyle w:val="FootnoteReference"/>
          <w:rFonts w:cs="Times New Roman"/>
          <w:color w:val="000000" w:themeColor="text1"/>
        </w:rPr>
        <w:footnoteReference w:id="5"/>
      </w:r>
      <w:r w:rsidR="00C925F6" w:rsidRPr="00986C6C">
        <w:rPr>
          <w:rFonts w:cs="Times New Roman"/>
          <w:color w:val="000000" w:themeColor="text1"/>
        </w:rPr>
        <w:t xml:space="preserve">  To intensify</w:t>
      </w:r>
      <w:r w:rsidRPr="00986C6C">
        <w:rPr>
          <w:rFonts w:cs="Times New Roman"/>
          <w:color w:val="000000" w:themeColor="text1"/>
        </w:rPr>
        <w:t xml:space="preserve"> the e</w:t>
      </w:r>
      <w:r w:rsidR="00426541" w:rsidRPr="00986C6C">
        <w:rPr>
          <w:rFonts w:cs="Times New Roman"/>
          <w:color w:val="000000" w:themeColor="text1"/>
        </w:rPr>
        <w:t>conomic struggle of the</w:t>
      </w:r>
      <w:r w:rsidRPr="00986C6C">
        <w:rPr>
          <w:rFonts w:cs="Times New Roman"/>
          <w:color w:val="000000" w:themeColor="text1"/>
        </w:rPr>
        <w:t xml:space="preserve"> family their father be</w:t>
      </w:r>
      <w:r w:rsidR="00CE72D2">
        <w:rPr>
          <w:rFonts w:cs="Times New Roman"/>
          <w:color w:val="000000" w:themeColor="text1"/>
        </w:rPr>
        <w:t>came ill</w:t>
      </w:r>
      <w:r w:rsidR="00426541" w:rsidRPr="00986C6C">
        <w:rPr>
          <w:rFonts w:cs="Times New Roman"/>
          <w:color w:val="000000" w:themeColor="text1"/>
        </w:rPr>
        <w:t xml:space="preserve"> leaving the</w:t>
      </w:r>
      <w:r w:rsidRPr="00986C6C">
        <w:rPr>
          <w:rFonts w:cs="Times New Roman"/>
          <w:color w:val="000000" w:themeColor="text1"/>
        </w:rPr>
        <w:t xml:space="preserve"> large family to fend for themselves.  After the</w:t>
      </w:r>
      <w:r w:rsidR="00426541" w:rsidRPr="00986C6C">
        <w:rPr>
          <w:rFonts w:cs="Times New Roman"/>
          <w:color w:val="000000" w:themeColor="text1"/>
        </w:rPr>
        <w:t xml:space="preserve"> father’s death</w:t>
      </w:r>
      <w:r w:rsidRPr="00986C6C">
        <w:rPr>
          <w:rFonts w:cs="Times New Roman"/>
          <w:color w:val="000000" w:themeColor="text1"/>
        </w:rPr>
        <w:t xml:space="preserve"> in 1938 the family’s financial situation worsened. </w:t>
      </w:r>
      <w:r w:rsidRPr="00986C6C">
        <w:rPr>
          <w:rFonts w:eastAsia="Times New Roman" w:cs="Times New Roman"/>
          <w:color w:val="000000" w:themeColor="text1"/>
        </w:rPr>
        <w:t xml:space="preserve"> E</w:t>
      </w:r>
      <w:r w:rsidR="00426541" w:rsidRPr="00986C6C">
        <w:rPr>
          <w:rFonts w:eastAsia="Times New Roman" w:cs="Times New Roman"/>
          <w:color w:val="000000" w:themeColor="text1"/>
        </w:rPr>
        <w:t>mmanuel was just e</w:t>
      </w:r>
      <w:r w:rsidR="00B253E5" w:rsidRPr="00986C6C">
        <w:rPr>
          <w:rFonts w:eastAsia="Times New Roman" w:cs="Times New Roman"/>
          <w:color w:val="000000" w:themeColor="text1"/>
        </w:rPr>
        <w:t xml:space="preserve">ight. </w:t>
      </w:r>
      <w:r w:rsidRPr="00986C6C">
        <w:rPr>
          <w:rFonts w:eastAsia="Times New Roman" w:cs="Times New Roman"/>
          <w:color w:val="000000" w:themeColor="text1"/>
        </w:rPr>
        <w:t xml:space="preserve"> As on</w:t>
      </w:r>
      <w:r w:rsidR="00B253E5" w:rsidRPr="00986C6C">
        <w:rPr>
          <w:rFonts w:eastAsia="Times New Roman" w:cs="Times New Roman"/>
          <w:color w:val="000000" w:themeColor="text1"/>
        </w:rPr>
        <w:t>e close family friend recalls;</w:t>
      </w:r>
      <w:r w:rsidRPr="00986C6C">
        <w:rPr>
          <w:rFonts w:eastAsia="Times New Roman" w:cs="Times New Roman"/>
          <w:color w:val="000000" w:themeColor="text1"/>
        </w:rPr>
        <w:t xml:space="preserve"> “they were so poor they could not even afford the extra ‘o’ in the word ‘poor.’”</w:t>
      </w:r>
      <w:r w:rsidRPr="00986C6C">
        <w:rPr>
          <w:rStyle w:val="FootnoteReference"/>
          <w:rFonts w:eastAsia="Times New Roman" w:cs="Times New Roman"/>
          <w:color w:val="000000" w:themeColor="text1"/>
        </w:rPr>
        <w:footnoteReference w:id="6"/>
      </w:r>
    </w:p>
    <w:p w:rsidR="001F0DED" w:rsidRPr="00986C6C" w:rsidRDefault="001F0DED" w:rsidP="001F0DED">
      <w:pPr>
        <w:spacing w:line="360" w:lineRule="auto"/>
        <w:rPr>
          <w:rFonts w:eastAsia="Times New Roman" w:cs="Times New Roman"/>
        </w:rPr>
      </w:pPr>
      <w:r w:rsidRPr="00986C6C">
        <w:rPr>
          <w:rFonts w:eastAsia="Times New Roman" w:cs="Times New Roman"/>
        </w:rPr>
        <w:t xml:space="preserve"> </w:t>
      </w:r>
      <w:r w:rsidRPr="00986C6C">
        <w:rPr>
          <w:rFonts w:eastAsia="Times New Roman" w:cs="Times New Roman"/>
        </w:rPr>
        <w:tab/>
        <w:t xml:space="preserve">The </w:t>
      </w:r>
      <w:r w:rsidR="00381885" w:rsidRPr="00986C6C">
        <w:rPr>
          <w:rFonts w:eastAsia="Times New Roman" w:cs="Times New Roman"/>
        </w:rPr>
        <w:t>burden</w:t>
      </w:r>
      <w:r w:rsidRPr="00986C6C">
        <w:rPr>
          <w:rFonts w:eastAsia="Times New Roman" w:cs="Times New Roman"/>
        </w:rPr>
        <w:t xml:space="preserve"> of supporting a large family fell on Saunders’s mother who turned into </w:t>
      </w:r>
      <w:r w:rsidR="00426541" w:rsidRPr="00986C6C">
        <w:rPr>
          <w:rFonts w:eastAsia="Times New Roman" w:cs="Times New Roman"/>
        </w:rPr>
        <w:t>the sole</w:t>
      </w:r>
      <w:r w:rsidR="00381885" w:rsidRPr="00986C6C">
        <w:rPr>
          <w:rFonts w:eastAsia="Times New Roman" w:cs="Times New Roman"/>
        </w:rPr>
        <w:t xml:space="preserve"> provider</w:t>
      </w:r>
      <w:r w:rsidRPr="00986C6C">
        <w:rPr>
          <w:rFonts w:eastAsia="Times New Roman" w:cs="Times New Roman"/>
        </w:rPr>
        <w:t>. It was up to her to feed and clothe seven childr</w:t>
      </w:r>
      <w:r w:rsidR="00B253E5" w:rsidRPr="00986C6C">
        <w:rPr>
          <w:rFonts w:eastAsia="Times New Roman" w:cs="Times New Roman"/>
        </w:rPr>
        <w:t>en</w:t>
      </w:r>
      <w:r w:rsidRPr="00986C6C">
        <w:rPr>
          <w:rFonts w:eastAsia="Times New Roman" w:cs="Times New Roman"/>
        </w:rPr>
        <w:t xml:space="preserve"> in a world that severely limited the option</w:t>
      </w:r>
      <w:r w:rsidR="00B253E5" w:rsidRPr="00986C6C">
        <w:rPr>
          <w:rFonts w:eastAsia="Times New Roman" w:cs="Times New Roman"/>
        </w:rPr>
        <w:t xml:space="preserve">s of a woman who wanted to work. </w:t>
      </w:r>
      <w:r w:rsidRPr="00986C6C">
        <w:rPr>
          <w:rFonts w:eastAsia="Times New Roman" w:cs="Times New Roman"/>
        </w:rPr>
        <w:t xml:space="preserve"> In the late 1930’s and early 1940’s in Trinidad, a woman who needed work was limited to jobs deemed "woman's work." This included cleaning houses, washing laundry, sewing, and ironing. Furthermore, there were certain laws, the Employment of Women</w:t>
      </w:r>
      <w:r w:rsidR="00426541" w:rsidRPr="00986C6C">
        <w:rPr>
          <w:rFonts w:eastAsia="Times New Roman" w:cs="Times New Roman"/>
        </w:rPr>
        <w:t xml:space="preserve"> Act(Night Work) </w:t>
      </w:r>
      <w:r w:rsidRPr="00986C6C">
        <w:rPr>
          <w:rFonts w:eastAsia="Times New Roman" w:cs="Times New Roman"/>
        </w:rPr>
        <w:t xml:space="preserve"> that restricted a woman from working in a factory.</w:t>
      </w:r>
      <w:r w:rsidRPr="00986C6C">
        <w:rPr>
          <w:rStyle w:val="FootnoteReference"/>
          <w:rFonts w:eastAsia="Times New Roman" w:cs="Times New Roman"/>
        </w:rPr>
        <w:footnoteReference w:id="7"/>
      </w:r>
      <w:r w:rsidRPr="00986C6C">
        <w:rPr>
          <w:rFonts w:eastAsia="Times New Roman" w:cs="Times New Roman"/>
        </w:rPr>
        <w:t xml:space="preserve"> The women who were fortunate enough to have an education were either nurses or schoolteachers. In Trinidad these two </w:t>
      </w:r>
      <w:r w:rsidR="00426541" w:rsidRPr="00986C6C">
        <w:rPr>
          <w:rFonts w:eastAsia="Times New Roman" w:cs="Times New Roman"/>
        </w:rPr>
        <w:t>professions</w:t>
      </w:r>
      <w:r w:rsidRPr="00986C6C">
        <w:rPr>
          <w:rFonts w:eastAsia="Times New Roman" w:cs="Times New Roman"/>
        </w:rPr>
        <w:t xml:space="preserve"> were the most a </w:t>
      </w:r>
      <w:r w:rsidRPr="00986C6C">
        <w:rPr>
          <w:rFonts w:eastAsia="Times New Roman" w:cs="Times New Roman"/>
        </w:rPr>
        <w:lastRenderedPageBreak/>
        <w:t xml:space="preserve">woman could hope to accomplish. </w:t>
      </w:r>
      <w:r w:rsidR="00CE72D2">
        <w:rPr>
          <w:rFonts w:eastAsia="Times New Roman" w:cs="Times New Roman"/>
        </w:rPr>
        <w:t>A</w:t>
      </w:r>
      <w:r w:rsidRPr="00986C6C">
        <w:rPr>
          <w:rFonts w:eastAsia="Times New Roman" w:cs="Times New Roman"/>
        </w:rPr>
        <w:t>fte</w:t>
      </w:r>
      <w:r w:rsidR="00426541" w:rsidRPr="00986C6C">
        <w:rPr>
          <w:rFonts w:eastAsia="Times New Roman" w:cs="Times New Roman"/>
        </w:rPr>
        <w:t xml:space="preserve">r the end of  World War II, </w:t>
      </w:r>
      <w:r w:rsidRPr="00986C6C">
        <w:rPr>
          <w:rFonts w:eastAsia="Times New Roman" w:cs="Times New Roman"/>
        </w:rPr>
        <w:t xml:space="preserve"> in 1945</w:t>
      </w:r>
      <w:r w:rsidR="00381885" w:rsidRPr="00986C6C">
        <w:rPr>
          <w:rFonts w:eastAsia="Times New Roman" w:cs="Times New Roman"/>
        </w:rPr>
        <w:t xml:space="preserve">, women </w:t>
      </w:r>
      <w:r w:rsidR="00CE72D2">
        <w:rPr>
          <w:rFonts w:eastAsia="Times New Roman" w:cs="Times New Roman"/>
        </w:rPr>
        <w:t xml:space="preserve">continued to </w:t>
      </w:r>
      <w:r w:rsidR="00381885" w:rsidRPr="00986C6C">
        <w:rPr>
          <w:rFonts w:eastAsia="Times New Roman" w:cs="Times New Roman"/>
        </w:rPr>
        <w:t>struggled for equality</w:t>
      </w:r>
      <w:r w:rsidRPr="00986C6C">
        <w:rPr>
          <w:rFonts w:eastAsia="Times New Roman" w:cs="Times New Roman"/>
        </w:rPr>
        <w:t>.</w:t>
      </w:r>
      <w:r w:rsidRPr="00986C6C">
        <w:rPr>
          <w:rStyle w:val="FootnoteReference"/>
          <w:rFonts w:eastAsia="Times New Roman" w:cs="Times New Roman"/>
        </w:rPr>
        <w:footnoteReference w:id="8"/>
      </w:r>
      <w:r w:rsidRPr="00986C6C">
        <w:rPr>
          <w:rFonts w:eastAsia="Times New Roman" w:cs="Times New Roman"/>
        </w:rPr>
        <w:t xml:space="preserve"> </w:t>
      </w:r>
    </w:p>
    <w:p w:rsidR="00CE72D2" w:rsidRDefault="001F0DED" w:rsidP="001F0DED">
      <w:pPr>
        <w:spacing w:line="360" w:lineRule="auto"/>
        <w:ind w:firstLine="720"/>
        <w:rPr>
          <w:rFonts w:eastAsia="Times New Roman" w:cs="Times New Roman"/>
        </w:rPr>
      </w:pPr>
      <w:r w:rsidRPr="00986C6C">
        <w:rPr>
          <w:rFonts w:eastAsia="Times New Roman" w:cs="Times New Roman"/>
        </w:rPr>
        <w:t>Face with these restrictive condition and</w:t>
      </w:r>
      <w:r w:rsidR="00CE72D2">
        <w:rPr>
          <w:rFonts w:eastAsia="Times New Roman" w:cs="Times New Roman"/>
        </w:rPr>
        <w:t xml:space="preserve"> the limitations</w:t>
      </w:r>
      <w:r w:rsidRPr="00986C6C">
        <w:rPr>
          <w:rFonts w:eastAsia="Times New Roman" w:cs="Times New Roman"/>
        </w:rPr>
        <w:t>, Mrs. Saunders</w:t>
      </w:r>
      <w:r w:rsidR="00EA0926" w:rsidRPr="00986C6C">
        <w:rPr>
          <w:rFonts w:eastAsia="Times New Roman" w:cs="Times New Roman"/>
        </w:rPr>
        <w:t>, a good Seventh-day Adventist,</w:t>
      </w:r>
      <w:r w:rsidRPr="00986C6C">
        <w:rPr>
          <w:rFonts w:eastAsia="Times New Roman" w:cs="Times New Roman"/>
        </w:rPr>
        <w:t xml:space="preserve"> found a way to care for her </w:t>
      </w:r>
      <w:r w:rsidR="00A122A9" w:rsidRPr="00986C6C">
        <w:rPr>
          <w:rFonts w:eastAsia="Times New Roman" w:cs="Times New Roman"/>
        </w:rPr>
        <w:t xml:space="preserve">family.  She came up with a </w:t>
      </w:r>
      <w:r w:rsidR="00EA0926" w:rsidRPr="00986C6C">
        <w:rPr>
          <w:rFonts w:eastAsia="Times New Roman" w:cs="Times New Roman"/>
        </w:rPr>
        <w:t xml:space="preserve"> plan to insure that</w:t>
      </w:r>
      <w:r w:rsidRPr="00986C6C">
        <w:rPr>
          <w:rFonts w:eastAsia="Times New Roman" w:cs="Times New Roman"/>
        </w:rPr>
        <w:t xml:space="preserve"> her children</w:t>
      </w:r>
      <w:r w:rsidR="00EA0926" w:rsidRPr="00986C6C">
        <w:rPr>
          <w:rFonts w:eastAsia="Times New Roman" w:cs="Times New Roman"/>
        </w:rPr>
        <w:t xml:space="preserve"> would keep busy, when she was not home</w:t>
      </w:r>
      <w:r w:rsidRPr="00986C6C">
        <w:rPr>
          <w:rFonts w:eastAsia="Times New Roman" w:cs="Times New Roman"/>
        </w:rPr>
        <w:t>.  She decided to have each of her children learn</w:t>
      </w:r>
      <w:r w:rsidR="00EA0926" w:rsidRPr="00986C6C">
        <w:rPr>
          <w:rFonts w:eastAsia="Times New Roman" w:cs="Times New Roman"/>
        </w:rPr>
        <w:t xml:space="preserve"> a trade</w:t>
      </w:r>
      <w:r w:rsidRPr="00986C6C">
        <w:rPr>
          <w:rFonts w:eastAsia="Times New Roman" w:cs="Times New Roman"/>
        </w:rPr>
        <w:t>. First of all she</w:t>
      </w:r>
      <w:r w:rsidR="00A122A9" w:rsidRPr="00986C6C">
        <w:rPr>
          <w:rFonts w:eastAsia="Times New Roman" w:cs="Times New Roman"/>
        </w:rPr>
        <w:t xml:space="preserve"> taught each one</w:t>
      </w:r>
      <w:r w:rsidRPr="00986C6C">
        <w:rPr>
          <w:rFonts w:eastAsia="Times New Roman" w:cs="Times New Roman"/>
        </w:rPr>
        <w:t xml:space="preserve">, both male or female, how to cook. She did this </w:t>
      </w:r>
      <w:r w:rsidR="00426541" w:rsidRPr="00986C6C">
        <w:rPr>
          <w:rFonts w:eastAsia="Times New Roman" w:cs="Times New Roman"/>
        </w:rPr>
        <w:t>to k</w:t>
      </w:r>
      <w:r w:rsidR="00EA0926" w:rsidRPr="00986C6C">
        <w:rPr>
          <w:rFonts w:eastAsia="Times New Roman" w:cs="Times New Roman"/>
        </w:rPr>
        <w:t>eep her childre</w:t>
      </w:r>
      <w:r w:rsidR="00CE72D2">
        <w:rPr>
          <w:rFonts w:eastAsia="Times New Roman" w:cs="Times New Roman"/>
        </w:rPr>
        <w:t>n occupied.  S</w:t>
      </w:r>
      <w:r w:rsidRPr="00986C6C">
        <w:rPr>
          <w:rFonts w:eastAsia="Times New Roman" w:cs="Times New Roman"/>
        </w:rPr>
        <w:t>he did not want them to get into any type of trouble w</w:t>
      </w:r>
      <w:r w:rsidR="00CE72D2">
        <w:rPr>
          <w:rFonts w:eastAsia="Times New Roman" w:cs="Times New Roman"/>
        </w:rPr>
        <w:t>hile she was not home. S</w:t>
      </w:r>
      <w:r w:rsidRPr="00986C6C">
        <w:rPr>
          <w:rFonts w:eastAsia="Times New Roman" w:cs="Times New Roman"/>
        </w:rPr>
        <w:t>he</w:t>
      </w:r>
      <w:r w:rsidR="00CE72D2">
        <w:rPr>
          <w:rFonts w:eastAsia="Times New Roman" w:cs="Times New Roman"/>
        </w:rPr>
        <w:t xml:space="preserve"> also</w:t>
      </w:r>
      <w:r w:rsidRPr="00986C6C">
        <w:rPr>
          <w:rFonts w:eastAsia="Times New Roman" w:cs="Times New Roman"/>
        </w:rPr>
        <w:t xml:space="preserve"> wanted them to become useful and productive adults so that when she was gone they would </w:t>
      </w:r>
      <w:r w:rsidR="00A122A9" w:rsidRPr="00986C6C">
        <w:rPr>
          <w:rFonts w:eastAsia="Times New Roman" w:cs="Times New Roman"/>
        </w:rPr>
        <w:t>be able to care for themselves.</w:t>
      </w:r>
      <w:r w:rsidRPr="00986C6C">
        <w:rPr>
          <w:rFonts w:eastAsia="Times New Roman" w:cs="Times New Roman"/>
        </w:rPr>
        <w:t xml:space="preserve"> </w:t>
      </w:r>
    </w:p>
    <w:p w:rsidR="001F0DED" w:rsidRPr="00986C6C" w:rsidRDefault="001F0DED" w:rsidP="001F0DED">
      <w:pPr>
        <w:spacing w:line="360" w:lineRule="auto"/>
        <w:ind w:firstLine="720"/>
        <w:rPr>
          <w:rFonts w:eastAsia="Times New Roman" w:cs="Times New Roman"/>
        </w:rPr>
      </w:pPr>
      <w:r w:rsidRPr="00986C6C">
        <w:rPr>
          <w:rFonts w:eastAsia="Times New Roman" w:cs="Times New Roman"/>
        </w:rPr>
        <w:t>Under normal circumstances, children, the age of Emmanuel’s brothers and sister would go to secondary school.   However in San Fernando “… secondary schools responded to the public schools of England and al</w:t>
      </w:r>
      <w:r w:rsidR="00CE72D2">
        <w:rPr>
          <w:rFonts w:eastAsia="Times New Roman" w:cs="Times New Roman"/>
        </w:rPr>
        <w:t>l charged fees” which meant</w:t>
      </w:r>
      <w:r w:rsidRPr="00986C6C">
        <w:rPr>
          <w:rFonts w:eastAsia="Times New Roman" w:cs="Times New Roman"/>
        </w:rPr>
        <w:t xml:space="preserve"> Emmanuel’s mother coul</w:t>
      </w:r>
      <w:r w:rsidR="00F519DC" w:rsidRPr="00986C6C">
        <w:rPr>
          <w:rFonts w:eastAsia="Times New Roman" w:cs="Times New Roman"/>
        </w:rPr>
        <w:t xml:space="preserve">d not send </w:t>
      </w:r>
      <w:r w:rsidR="00E06282" w:rsidRPr="00986C6C">
        <w:rPr>
          <w:rFonts w:eastAsia="Times New Roman" w:cs="Times New Roman"/>
        </w:rPr>
        <w:t>them</w:t>
      </w:r>
      <w:r w:rsidRPr="00986C6C">
        <w:rPr>
          <w:rFonts w:eastAsia="Times New Roman" w:cs="Times New Roman"/>
        </w:rPr>
        <w:t xml:space="preserve">.  Most children this age were </w:t>
      </w:r>
      <w:r w:rsidR="00F519DC" w:rsidRPr="00986C6C">
        <w:rPr>
          <w:rFonts w:eastAsia="Times New Roman" w:cs="Times New Roman"/>
        </w:rPr>
        <w:t>put to work.  The School system</w:t>
      </w:r>
      <w:r w:rsidR="00426541" w:rsidRPr="00986C6C">
        <w:rPr>
          <w:rFonts w:eastAsia="Times New Roman" w:cs="Times New Roman"/>
        </w:rPr>
        <w:t xml:space="preserve"> on the Island was designed for the children of the wealthy elite</w:t>
      </w:r>
      <w:r w:rsidRPr="00986C6C">
        <w:rPr>
          <w:rFonts w:eastAsia="Times New Roman" w:cs="Times New Roman"/>
        </w:rPr>
        <w:t xml:space="preserve">. </w:t>
      </w:r>
      <w:r w:rsidRPr="00986C6C">
        <w:rPr>
          <w:rStyle w:val="FootnoteReference"/>
          <w:rFonts w:eastAsia="Times New Roman" w:cs="Times New Roman"/>
        </w:rPr>
        <w:footnoteReference w:id="9"/>
      </w:r>
      <w:r w:rsidRPr="00986C6C">
        <w:rPr>
          <w:rFonts w:eastAsia="Times New Roman" w:cs="Times New Roman"/>
        </w:rPr>
        <w:t xml:space="preserve"> The Children of the working class were not expected to get an education. </w:t>
      </w:r>
      <w:r w:rsidR="00EA0926" w:rsidRPr="00986C6C">
        <w:rPr>
          <w:rFonts w:eastAsia="Times New Roman" w:cs="Times New Roman"/>
        </w:rPr>
        <w:t xml:space="preserve">They were expected to go to work.  </w:t>
      </w:r>
      <w:r w:rsidRPr="00986C6C">
        <w:rPr>
          <w:rFonts w:eastAsia="Times New Roman" w:cs="Times New Roman"/>
        </w:rPr>
        <w:t xml:space="preserve"> During the 1930’s and 1</w:t>
      </w:r>
      <w:r w:rsidR="00CE72D2">
        <w:rPr>
          <w:rFonts w:eastAsia="Times New Roman" w:cs="Times New Roman"/>
        </w:rPr>
        <w:t>940’s there were no</w:t>
      </w:r>
      <w:r w:rsidRPr="00986C6C">
        <w:rPr>
          <w:rFonts w:eastAsia="Times New Roman" w:cs="Times New Roman"/>
        </w:rPr>
        <w:t xml:space="preserve"> free public schools in Trinidad.</w:t>
      </w:r>
      <w:r w:rsidRPr="00986C6C">
        <w:rPr>
          <w:rStyle w:val="FootnoteReference"/>
          <w:rFonts w:eastAsia="Times New Roman" w:cs="Times New Roman"/>
        </w:rPr>
        <w:footnoteReference w:id="10"/>
      </w:r>
      <w:r w:rsidRPr="00986C6C">
        <w:rPr>
          <w:rFonts w:eastAsia="Times New Roman" w:cs="Times New Roman"/>
        </w:rPr>
        <w:t xml:space="preserve"> </w:t>
      </w:r>
    </w:p>
    <w:p w:rsidR="00E06282" w:rsidRPr="00986C6C" w:rsidRDefault="00CE72D2" w:rsidP="001F0DED">
      <w:pPr>
        <w:spacing w:line="360" w:lineRule="auto"/>
        <w:ind w:firstLine="720"/>
        <w:rPr>
          <w:rFonts w:eastAsia="Times New Roman" w:cs="Times New Roman"/>
        </w:rPr>
      </w:pPr>
      <w:r>
        <w:rPr>
          <w:rFonts w:eastAsia="Times New Roman" w:cs="Times New Roman"/>
        </w:rPr>
        <w:t>T</w:t>
      </w:r>
      <w:r w:rsidR="00A749C9">
        <w:rPr>
          <w:rFonts w:eastAsia="Times New Roman" w:cs="Times New Roman"/>
        </w:rPr>
        <w:t xml:space="preserve">o salvage her children </w:t>
      </w:r>
      <w:r w:rsidR="001F0DED" w:rsidRPr="00986C6C">
        <w:rPr>
          <w:rFonts w:eastAsia="Times New Roman" w:cs="Times New Roman"/>
        </w:rPr>
        <w:t>Mrs.</w:t>
      </w:r>
      <w:r w:rsidR="00E06282" w:rsidRPr="00986C6C">
        <w:rPr>
          <w:rFonts w:eastAsia="Times New Roman" w:cs="Times New Roman"/>
        </w:rPr>
        <w:t xml:space="preserve"> Saunders </w:t>
      </w:r>
      <w:r w:rsidR="001F0DED" w:rsidRPr="00986C6C">
        <w:rPr>
          <w:rFonts w:eastAsia="Times New Roman" w:cs="Times New Roman"/>
        </w:rPr>
        <w:t>obtain</w:t>
      </w:r>
      <w:r w:rsidR="00E06282" w:rsidRPr="00986C6C">
        <w:rPr>
          <w:rFonts w:eastAsia="Times New Roman" w:cs="Times New Roman"/>
        </w:rPr>
        <w:t>ed</w:t>
      </w:r>
      <w:r>
        <w:rPr>
          <w:rFonts w:eastAsia="Times New Roman" w:cs="Times New Roman"/>
        </w:rPr>
        <w:t xml:space="preserve"> mentors for them</w:t>
      </w:r>
      <w:r w:rsidR="001F0DED" w:rsidRPr="00986C6C">
        <w:rPr>
          <w:rFonts w:eastAsia="Times New Roman" w:cs="Times New Roman"/>
        </w:rPr>
        <w:t>. She made contacts with what she considered the best people in San</w:t>
      </w:r>
      <w:r w:rsidR="00426541" w:rsidRPr="00986C6C">
        <w:rPr>
          <w:rFonts w:eastAsia="Times New Roman" w:cs="Times New Roman"/>
        </w:rPr>
        <w:t xml:space="preserve"> Fernando who practiced a trade</w:t>
      </w:r>
      <w:r w:rsidR="00A749C9">
        <w:rPr>
          <w:rFonts w:eastAsia="Times New Roman" w:cs="Times New Roman"/>
        </w:rPr>
        <w:t>.  She asked each</w:t>
      </w:r>
      <w:r w:rsidR="00E6761E" w:rsidRPr="00986C6C">
        <w:rPr>
          <w:rFonts w:eastAsia="Times New Roman" w:cs="Times New Roman"/>
        </w:rPr>
        <w:t xml:space="preserve"> if </w:t>
      </w:r>
      <w:r w:rsidR="00F519DC" w:rsidRPr="00986C6C">
        <w:rPr>
          <w:rFonts w:eastAsia="Times New Roman" w:cs="Times New Roman"/>
        </w:rPr>
        <w:t>they would take a child</w:t>
      </w:r>
      <w:r w:rsidR="00E6761E" w:rsidRPr="00986C6C">
        <w:rPr>
          <w:rFonts w:eastAsia="Times New Roman" w:cs="Times New Roman"/>
        </w:rPr>
        <w:t xml:space="preserve"> as</w:t>
      </w:r>
      <w:r w:rsidR="001F0DED" w:rsidRPr="00986C6C">
        <w:rPr>
          <w:rFonts w:eastAsia="Times New Roman" w:cs="Times New Roman"/>
        </w:rPr>
        <w:t xml:space="preserve"> </w:t>
      </w:r>
      <w:r w:rsidR="00E06282" w:rsidRPr="00986C6C">
        <w:rPr>
          <w:rFonts w:eastAsia="Times New Roman" w:cs="Times New Roman"/>
        </w:rPr>
        <w:t xml:space="preserve">an </w:t>
      </w:r>
      <w:r w:rsidR="001F0DED" w:rsidRPr="00986C6C">
        <w:rPr>
          <w:rFonts w:eastAsia="Times New Roman" w:cs="Times New Roman"/>
        </w:rPr>
        <w:t>apprentice in their homes or shops.  For example, she sent one daughter</w:t>
      </w:r>
      <w:r w:rsidR="00426541" w:rsidRPr="00986C6C">
        <w:rPr>
          <w:rFonts w:eastAsia="Times New Roman" w:cs="Times New Roman"/>
        </w:rPr>
        <w:t xml:space="preserve"> to the best seamstress in town</w:t>
      </w:r>
      <w:r w:rsidR="001F0DED" w:rsidRPr="00986C6C">
        <w:rPr>
          <w:rFonts w:eastAsia="Times New Roman" w:cs="Times New Roman"/>
        </w:rPr>
        <w:t>. Another son was sent</w:t>
      </w:r>
      <w:r w:rsidR="00E6761E" w:rsidRPr="00986C6C">
        <w:rPr>
          <w:rFonts w:eastAsia="Times New Roman" w:cs="Times New Roman"/>
        </w:rPr>
        <w:t xml:space="preserve"> to the best shoemaker</w:t>
      </w:r>
      <w:r w:rsidR="001F0DED" w:rsidRPr="00986C6C">
        <w:rPr>
          <w:rFonts w:eastAsia="Times New Roman" w:cs="Times New Roman"/>
        </w:rPr>
        <w:t xml:space="preserve">. Thanks to </w:t>
      </w:r>
      <w:r w:rsidR="00995430" w:rsidRPr="00986C6C">
        <w:rPr>
          <w:rFonts w:eastAsia="Times New Roman" w:cs="Times New Roman"/>
        </w:rPr>
        <w:t xml:space="preserve">her </w:t>
      </w:r>
      <w:r w:rsidR="001F0DED" w:rsidRPr="00986C6C">
        <w:rPr>
          <w:rFonts w:eastAsia="Times New Roman" w:cs="Times New Roman"/>
        </w:rPr>
        <w:t>a</w:t>
      </w:r>
      <w:r>
        <w:rPr>
          <w:rFonts w:eastAsia="Times New Roman" w:cs="Times New Roman"/>
        </w:rPr>
        <w:t>ll seven, including</w:t>
      </w:r>
      <w:r w:rsidR="00A749C9">
        <w:rPr>
          <w:rFonts w:eastAsia="Times New Roman" w:cs="Times New Roman"/>
        </w:rPr>
        <w:t xml:space="preserve"> Emmanuel,</w:t>
      </w:r>
      <w:r w:rsidR="001F0DED" w:rsidRPr="00986C6C">
        <w:rPr>
          <w:rFonts w:eastAsia="Times New Roman" w:cs="Times New Roman"/>
        </w:rPr>
        <w:t xml:space="preserve"> learned a</w:t>
      </w:r>
      <w:r w:rsidR="00995430" w:rsidRPr="00986C6C">
        <w:rPr>
          <w:rFonts w:eastAsia="Times New Roman" w:cs="Times New Roman"/>
        </w:rPr>
        <w:t xml:space="preserve"> trade</w:t>
      </w:r>
      <w:r w:rsidR="00426541" w:rsidRPr="00986C6C">
        <w:rPr>
          <w:rFonts w:eastAsia="Times New Roman" w:cs="Times New Roman"/>
        </w:rPr>
        <w:t xml:space="preserve">. </w:t>
      </w:r>
    </w:p>
    <w:p w:rsidR="001F0DED" w:rsidRPr="00986C6C" w:rsidRDefault="001F0DED" w:rsidP="001F0DED">
      <w:pPr>
        <w:spacing w:line="360" w:lineRule="auto"/>
        <w:ind w:firstLine="720"/>
        <w:rPr>
          <w:rFonts w:eastAsia="Times New Roman" w:cs="Times New Roman"/>
        </w:rPr>
      </w:pPr>
      <w:r w:rsidRPr="00986C6C">
        <w:rPr>
          <w:rFonts w:eastAsia="Times New Roman" w:cs="Times New Roman"/>
        </w:rPr>
        <w:lastRenderedPageBreak/>
        <w:t>Because of the mother</w:t>
      </w:r>
      <w:r w:rsidR="00A749C9">
        <w:rPr>
          <w:rFonts w:eastAsia="Times New Roman" w:cs="Times New Roman"/>
        </w:rPr>
        <w:t>’</w:t>
      </w:r>
      <w:r w:rsidRPr="00986C6C">
        <w:rPr>
          <w:rFonts w:eastAsia="Times New Roman" w:cs="Times New Roman"/>
        </w:rPr>
        <w:t>s p</w:t>
      </w:r>
      <w:r w:rsidR="00E06282" w:rsidRPr="00986C6C">
        <w:rPr>
          <w:rFonts w:eastAsia="Times New Roman" w:cs="Times New Roman"/>
        </w:rPr>
        <w:t>erseverance and tenacity the Sanders children</w:t>
      </w:r>
      <w:r w:rsidR="00E6761E" w:rsidRPr="00986C6C">
        <w:rPr>
          <w:rFonts w:eastAsia="Times New Roman" w:cs="Times New Roman"/>
        </w:rPr>
        <w:t xml:space="preserve"> learned to work</w:t>
      </w:r>
      <w:r w:rsidRPr="00986C6C">
        <w:rPr>
          <w:rFonts w:eastAsia="Times New Roman" w:cs="Times New Roman"/>
        </w:rPr>
        <w:t xml:space="preserve">. </w:t>
      </w:r>
      <w:r w:rsidR="00EA0926" w:rsidRPr="00986C6C">
        <w:rPr>
          <w:rFonts w:eastAsia="Times New Roman" w:cs="Times New Roman"/>
        </w:rPr>
        <w:t xml:space="preserve">Work became their friend not their enemy.  </w:t>
      </w:r>
      <w:r w:rsidRPr="00986C6C">
        <w:rPr>
          <w:rFonts w:eastAsia="Times New Roman" w:cs="Times New Roman"/>
        </w:rPr>
        <w:t>The oldest brother w</w:t>
      </w:r>
      <w:r w:rsidR="00995430" w:rsidRPr="00986C6C">
        <w:rPr>
          <w:rFonts w:eastAsia="Times New Roman" w:cs="Times New Roman"/>
        </w:rPr>
        <w:t>as a carpenter</w:t>
      </w:r>
      <w:r w:rsidR="00E6761E" w:rsidRPr="00986C6C">
        <w:rPr>
          <w:rFonts w:eastAsia="Times New Roman" w:cs="Times New Roman"/>
        </w:rPr>
        <w:t>. The shoemaker</w:t>
      </w:r>
      <w:r w:rsidRPr="00986C6C">
        <w:rPr>
          <w:rFonts w:eastAsia="Times New Roman" w:cs="Times New Roman"/>
        </w:rPr>
        <w:t xml:space="preserve"> also worked in the oil fields where his discipline and hard work helped him work his way to the top becoming a supervisor in the field.</w:t>
      </w:r>
      <w:r w:rsidRPr="00986C6C">
        <w:rPr>
          <w:rStyle w:val="FootnoteReference"/>
          <w:rFonts w:eastAsia="Times New Roman" w:cs="Times New Roman"/>
        </w:rPr>
        <w:footnoteReference w:id="11"/>
      </w:r>
      <w:r w:rsidRPr="00986C6C">
        <w:rPr>
          <w:rFonts w:eastAsia="Times New Roman" w:cs="Times New Roman"/>
        </w:rPr>
        <w:t xml:space="preserve"> This was quite an accomplishment, because in the 1940s and 1950s only whites obtained supervisory positions. A third brother was a cabinetmaker. One sister was a seamstress. In fact, she became one of the best in San Fernando. She also taught students how to sew. The last sister was a homemaker and mother. </w:t>
      </w:r>
      <w:r w:rsidRPr="00986C6C">
        <w:rPr>
          <w:rStyle w:val="FootnoteReference"/>
          <w:rFonts w:eastAsia="Times New Roman" w:cs="Times New Roman"/>
        </w:rPr>
        <w:footnoteReference w:id="12"/>
      </w:r>
      <w:r w:rsidRPr="00986C6C">
        <w:rPr>
          <w:rFonts w:eastAsia="Times New Roman" w:cs="Times New Roman"/>
        </w:rPr>
        <w:t xml:space="preserve"> </w:t>
      </w:r>
      <w:r w:rsidR="00E06282" w:rsidRPr="00986C6C">
        <w:rPr>
          <w:rFonts w:eastAsia="Times New Roman" w:cs="Times New Roman"/>
        </w:rPr>
        <w:t xml:space="preserve"> A</w:t>
      </w:r>
      <w:r w:rsidR="00995430" w:rsidRPr="00986C6C">
        <w:rPr>
          <w:rFonts w:eastAsia="Times New Roman" w:cs="Times New Roman"/>
        </w:rPr>
        <w:t xml:space="preserve">nd </w:t>
      </w:r>
      <w:r w:rsidR="00E06282" w:rsidRPr="00986C6C">
        <w:rPr>
          <w:rFonts w:eastAsia="Times New Roman" w:cs="Times New Roman"/>
        </w:rPr>
        <w:t>Emmanuel</w:t>
      </w:r>
      <w:r w:rsidRPr="00986C6C">
        <w:rPr>
          <w:rFonts w:eastAsia="Times New Roman" w:cs="Times New Roman"/>
        </w:rPr>
        <w:t xml:space="preserve"> became a tailor</w:t>
      </w:r>
      <w:r w:rsidR="00CE72D2">
        <w:rPr>
          <w:rFonts w:eastAsia="Times New Roman" w:cs="Times New Roman"/>
        </w:rPr>
        <w:t>,</w:t>
      </w:r>
      <w:r w:rsidR="00EA0926" w:rsidRPr="00986C6C">
        <w:rPr>
          <w:rFonts w:eastAsia="Times New Roman" w:cs="Times New Roman"/>
        </w:rPr>
        <w:t xml:space="preserve"> a craft he continued to practice </w:t>
      </w:r>
      <w:r w:rsidR="00E06282" w:rsidRPr="00986C6C">
        <w:rPr>
          <w:rFonts w:eastAsia="Times New Roman" w:cs="Times New Roman"/>
        </w:rPr>
        <w:t>un</w:t>
      </w:r>
      <w:r w:rsidR="00A749C9">
        <w:rPr>
          <w:rFonts w:eastAsia="Times New Roman" w:cs="Times New Roman"/>
        </w:rPr>
        <w:t>til</w:t>
      </w:r>
      <w:r w:rsidR="00EA0926" w:rsidRPr="00986C6C">
        <w:rPr>
          <w:rFonts w:eastAsia="Times New Roman" w:cs="Times New Roman"/>
        </w:rPr>
        <w:t xml:space="preserve"> his retirement years</w:t>
      </w:r>
      <w:r w:rsidRPr="00986C6C">
        <w:rPr>
          <w:rFonts w:eastAsia="Times New Roman" w:cs="Times New Roman"/>
        </w:rPr>
        <w:t>.</w:t>
      </w:r>
    </w:p>
    <w:p w:rsidR="001F0DED" w:rsidRPr="00986C6C" w:rsidRDefault="001F0DED" w:rsidP="001F0DED">
      <w:pPr>
        <w:spacing w:line="360" w:lineRule="auto"/>
        <w:ind w:firstLine="720"/>
        <w:rPr>
          <w:rFonts w:eastAsia="Times New Roman" w:cs="Times New Roman"/>
        </w:rPr>
      </w:pPr>
      <w:r w:rsidRPr="00986C6C">
        <w:rPr>
          <w:rFonts w:eastAsia="Times New Roman" w:cs="Times New Roman"/>
        </w:rPr>
        <w:t>Emmanuel enjoyed his life as</w:t>
      </w:r>
      <w:r w:rsidR="00EA0926" w:rsidRPr="00986C6C">
        <w:rPr>
          <w:rFonts w:eastAsia="Times New Roman" w:cs="Times New Roman"/>
        </w:rPr>
        <w:t xml:space="preserve"> an apprentice.  He</w:t>
      </w:r>
      <w:r w:rsidR="00687E21" w:rsidRPr="00986C6C">
        <w:rPr>
          <w:rFonts w:eastAsia="Times New Roman" w:cs="Times New Roman"/>
        </w:rPr>
        <w:t xml:space="preserve"> learned</w:t>
      </w:r>
      <w:r w:rsidR="00E06282" w:rsidRPr="00986C6C">
        <w:rPr>
          <w:rFonts w:eastAsia="Times New Roman" w:cs="Times New Roman"/>
        </w:rPr>
        <w:t xml:space="preserve"> a trade and contributed</w:t>
      </w:r>
      <w:r w:rsidRPr="00986C6C">
        <w:rPr>
          <w:rFonts w:eastAsia="Times New Roman" w:cs="Times New Roman"/>
        </w:rPr>
        <w:t xml:space="preserve"> to his family.  Times were hard for the Saunders but they were also happy.  F</w:t>
      </w:r>
      <w:r w:rsidR="00A749C9">
        <w:rPr>
          <w:rFonts w:eastAsia="Times New Roman" w:cs="Times New Roman"/>
        </w:rPr>
        <w:t>estivities and carnivals</w:t>
      </w:r>
      <w:r w:rsidRPr="00986C6C">
        <w:rPr>
          <w:rFonts w:eastAsia="Times New Roman" w:cs="Times New Roman"/>
        </w:rPr>
        <w:t xml:space="preserve"> saturate</w:t>
      </w:r>
      <w:r w:rsidR="00A749C9">
        <w:rPr>
          <w:rFonts w:eastAsia="Times New Roman" w:cs="Times New Roman"/>
        </w:rPr>
        <w:t>d</w:t>
      </w:r>
      <w:r w:rsidRPr="00986C6C">
        <w:rPr>
          <w:rFonts w:eastAsia="Times New Roman" w:cs="Times New Roman"/>
        </w:rPr>
        <w:t xml:space="preserve"> th</w:t>
      </w:r>
      <w:r w:rsidR="00A749C9">
        <w:rPr>
          <w:rFonts w:eastAsia="Times New Roman" w:cs="Times New Roman"/>
        </w:rPr>
        <w:t>eir lives. During the apprentice years,</w:t>
      </w:r>
      <w:r w:rsidRPr="00986C6C">
        <w:rPr>
          <w:rFonts w:eastAsia="Times New Roman" w:cs="Times New Roman"/>
        </w:rPr>
        <w:t xml:space="preserve"> W</w:t>
      </w:r>
      <w:r w:rsidR="00687E21" w:rsidRPr="00986C6C">
        <w:rPr>
          <w:rFonts w:eastAsia="Times New Roman" w:cs="Times New Roman"/>
        </w:rPr>
        <w:t>orld War II came to an end, 1945</w:t>
      </w:r>
      <w:r w:rsidRPr="00986C6C">
        <w:rPr>
          <w:rFonts w:eastAsia="Times New Roman" w:cs="Times New Roman"/>
        </w:rPr>
        <w:t xml:space="preserve">.  He remembers how people took to the streets celebrating the end of the War.  Young men took empty 55 gallon oil barrels and began pounding on them, making music in celebration.  Out of these celebrations came the now famous </w:t>
      </w:r>
      <w:proofErr w:type="spellStart"/>
      <w:r w:rsidRPr="00986C6C">
        <w:rPr>
          <w:rFonts w:eastAsia="Times New Roman" w:cs="Times New Roman"/>
        </w:rPr>
        <w:t>Steelpans</w:t>
      </w:r>
      <w:proofErr w:type="spellEnd"/>
      <w:r w:rsidRPr="00986C6C">
        <w:rPr>
          <w:rFonts w:eastAsia="Times New Roman" w:cs="Times New Roman"/>
        </w:rPr>
        <w:t xml:space="preserve"> which are u</w:t>
      </w:r>
      <w:r w:rsidR="00E06282" w:rsidRPr="00986C6C">
        <w:rPr>
          <w:rFonts w:eastAsia="Times New Roman" w:cs="Times New Roman"/>
        </w:rPr>
        <w:t>sed to make music</w:t>
      </w:r>
      <w:r w:rsidRPr="00986C6C">
        <w:rPr>
          <w:rFonts w:eastAsia="Times New Roman" w:cs="Times New Roman"/>
        </w:rPr>
        <w:t xml:space="preserve">, especially </w:t>
      </w:r>
      <w:r w:rsidR="00E06282" w:rsidRPr="00986C6C">
        <w:rPr>
          <w:rFonts w:eastAsia="Times New Roman" w:cs="Times New Roman"/>
        </w:rPr>
        <w:t xml:space="preserve">at </w:t>
      </w:r>
      <w:r w:rsidRPr="00986C6C">
        <w:rPr>
          <w:rFonts w:eastAsia="Times New Roman" w:cs="Times New Roman"/>
        </w:rPr>
        <w:t>carn</w:t>
      </w:r>
      <w:r w:rsidR="00A749C9">
        <w:rPr>
          <w:rFonts w:eastAsia="Times New Roman" w:cs="Times New Roman"/>
        </w:rPr>
        <w:t>ivals, all over the world. Some</w:t>
      </w:r>
      <w:r w:rsidRPr="00986C6C">
        <w:rPr>
          <w:rFonts w:eastAsia="Times New Roman" w:cs="Times New Roman"/>
        </w:rPr>
        <w:t xml:space="preserve"> say that in Trinidad you are either celebration Carnival or your preparing to celebrate it.  </w:t>
      </w:r>
    </w:p>
    <w:p w:rsidR="001F0DED" w:rsidRPr="00986C6C" w:rsidRDefault="001F0DED" w:rsidP="001F0DED">
      <w:pPr>
        <w:spacing w:line="360" w:lineRule="auto"/>
        <w:ind w:firstLine="720"/>
        <w:rPr>
          <w:rFonts w:eastAsia="Times New Roman" w:cs="Times New Roman"/>
        </w:rPr>
      </w:pPr>
      <w:r w:rsidRPr="00986C6C">
        <w:rPr>
          <w:rFonts w:eastAsia="Times New Roman" w:cs="Times New Roman"/>
        </w:rPr>
        <w:t>However Emmanuel was not content</w:t>
      </w:r>
      <w:r w:rsidR="00CE72D2">
        <w:rPr>
          <w:rFonts w:eastAsia="Times New Roman" w:cs="Times New Roman"/>
        </w:rPr>
        <w:t xml:space="preserve"> with </w:t>
      </w:r>
      <w:r w:rsidRPr="00986C6C">
        <w:rPr>
          <w:rFonts w:eastAsia="Times New Roman" w:cs="Times New Roman"/>
        </w:rPr>
        <w:t xml:space="preserve">being a </w:t>
      </w:r>
      <w:r w:rsidR="00687E21" w:rsidRPr="00986C6C">
        <w:rPr>
          <w:rFonts w:eastAsia="Times New Roman" w:cs="Times New Roman"/>
        </w:rPr>
        <w:t>tailor</w:t>
      </w:r>
      <w:r w:rsidR="00E6761E" w:rsidRPr="00986C6C">
        <w:rPr>
          <w:rFonts w:eastAsia="Times New Roman" w:cs="Times New Roman"/>
        </w:rPr>
        <w:t xml:space="preserve"> for</w:t>
      </w:r>
      <w:r w:rsidRPr="00986C6C">
        <w:rPr>
          <w:rFonts w:eastAsia="Times New Roman" w:cs="Times New Roman"/>
        </w:rPr>
        <w:t xml:space="preserve"> the rest of his life. He wanted more.</w:t>
      </w:r>
      <w:r w:rsidR="00995430" w:rsidRPr="00986C6C">
        <w:rPr>
          <w:rFonts w:eastAsia="Times New Roman" w:cs="Times New Roman"/>
        </w:rPr>
        <w:t xml:space="preserve">  He eventually set up his own shop in San Fernando.</w:t>
      </w:r>
      <w:r w:rsidRPr="00986C6C">
        <w:rPr>
          <w:rFonts w:eastAsia="Times New Roman" w:cs="Times New Roman"/>
        </w:rPr>
        <w:t xml:space="preserve"> With the money he made from tailori</w:t>
      </w:r>
      <w:r w:rsidR="00A749C9">
        <w:rPr>
          <w:rFonts w:eastAsia="Times New Roman" w:cs="Times New Roman"/>
        </w:rPr>
        <w:t>ng and sewing, he</w:t>
      </w:r>
      <w:r w:rsidRPr="00986C6C">
        <w:rPr>
          <w:rFonts w:eastAsia="Times New Roman" w:cs="Times New Roman"/>
        </w:rPr>
        <w:t xml:space="preserve"> save enough to attend high school.  He was the only one out of his seven si</w:t>
      </w:r>
      <w:r w:rsidR="00A365E6" w:rsidRPr="00986C6C">
        <w:rPr>
          <w:rFonts w:eastAsia="Times New Roman" w:cs="Times New Roman"/>
        </w:rPr>
        <w:t>blings to do so</w:t>
      </w:r>
      <w:r w:rsidRPr="00986C6C">
        <w:rPr>
          <w:rFonts w:eastAsia="Times New Roman" w:cs="Times New Roman"/>
        </w:rPr>
        <w:t xml:space="preserve">.  Secondary school wet his appetite for the world of ideas.  He loved to read .  From personal experience he understood the consequences of little education and no skills.  He watched how </w:t>
      </w:r>
      <w:r w:rsidR="00A749C9">
        <w:rPr>
          <w:rFonts w:eastAsia="Times New Roman" w:cs="Times New Roman"/>
        </w:rPr>
        <w:t>education and determination</w:t>
      </w:r>
      <w:r w:rsidR="00E6761E" w:rsidRPr="00986C6C">
        <w:rPr>
          <w:rFonts w:eastAsia="Times New Roman" w:cs="Times New Roman"/>
        </w:rPr>
        <w:t xml:space="preserve"> change life for those who</w:t>
      </w:r>
      <w:r w:rsidRPr="00986C6C">
        <w:rPr>
          <w:rFonts w:eastAsia="Times New Roman" w:cs="Times New Roman"/>
        </w:rPr>
        <w:t xml:space="preserve"> willing to sacrifice throu</w:t>
      </w:r>
      <w:r w:rsidR="00995430" w:rsidRPr="00986C6C">
        <w:rPr>
          <w:rFonts w:eastAsia="Times New Roman" w:cs="Times New Roman"/>
        </w:rPr>
        <w:t>gh hard work. This</w:t>
      </w:r>
      <w:r w:rsidRPr="00986C6C">
        <w:rPr>
          <w:rFonts w:eastAsia="Times New Roman" w:cs="Times New Roman"/>
        </w:rPr>
        <w:t xml:space="preserve"> pushed him to attend what was then known as Car</w:t>
      </w:r>
      <w:r w:rsidR="006146FC">
        <w:rPr>
          <w:rFonts w:eastAsia="Times New Roman" w:cs="Times New Roman"/>
        </w:rPr>
        <w:t>ibbean Union College. The</w:t>
      </w:r>
      <w:r w:rsidRPr="00986C6C">
        <w:rPr>
          <w:rFonts w:eastAsia="Times New Roman" w:cs="Times New Roman"/>
        </w:rPr>
        <w:t xml:space="preserve"> </w:t>
      </w:r>
      <w:r w:rsidR="00687E21" w:rsidRPr="00986C6C">
        <w:rPr>
          <w:rFonts w:eastAsia="Times New Roman" w:cs="Times New Roman"/>
        </w:rPr>
        <w:t>Seventh-day Adventist College</w:t>
      </w:r>
      <w:r w:rsidRPr="00986C6C">
        <w:rPr>
          <w:rFonts w:eastAsia="Times New Roman" w:cs="Times New Roman"/>
        </w:rPr>
        <w:t xml:space="preserve"> located in the Maracas Valley on th</w:t>
      </w:r>
      <w:r w:rsidR="00687E21" w:rsidRPr="00986C6C">
        <w:rPr>
          <w:rFonts w:eastAsia="Times New Roman" w:cs="Times New Roman"/>
        </w:rPr>
        <w:t>e islands of Trinida</w:t>
      </w:r>
      <w:r w:rsidR="00A365E6" w:rsidRPr="00986C6C">
        <w:rPr>
          <w:rFonts w:eastAsia="Times New Roman" w:cs="Times New Roman"/>
        </w:rPr>
        <w:t xml:space="preserve">d; today </w:t>
      </w:r>
      <w:r w:rsidRPr="00986C6C">
        <w:rPr>
          <w:rFonts w:eastAsia="Times New Roman" w:cs="Times New Roman"/>
        </w:rPr>
        <w:t>known as the University of</w:t>
      </w:r>
      <w:r w:rsidR="00E06282" w:rsidRPr="00986C6C">
        <w:rPr>
          <w:rFonts w:eastAsia="Times New Roman" w:cs="Times New Roman"/>
        </w:rPr>
        <w:t xml:space="preserve"> the</w:t>
      </w:r>
      <w:r w:rsidRPr="00986C6C">
        <w:rPr>
          <w:rFonts w:eastAsia="Times New Roman" w:cs="Times New Roman"/>
        </w:rPr>
        <w:t xml:space="preserve"> Southern Caribbean. </w:t>
      </w:r>
    </w:p>
    <w:p w:rsidR="001F0DED" w:rsidRPr="00986C6C" w:rsidRDefault="00995430" w:rsidP="001F0DED">
      <w:pPr>
        <w:spacing w:line="360" w:lineRule="auto"/>
        <w:ind w:firstLine="720"/>
        <w:rPr>
          <w:rFonts w:eastAsia="Times New Roman" w:cs="Times New Roman"/>
        </w:rPr>
      </w:pPr>
      <w:r w:rsidRPr="00986C6C">
        <w:rPr>
          <w:rFonts w:eastAsia="Times New Roman" w:cs="Times New Roman"/>
        </w:rPr>
        <w:t>While</w:t>
      </w:r>
      <w:r w:rsidR="001F0DED" w:rsidRPr="00986C6C">
        <w:rPr>
          <w:rFonts w:eastAsia="Times New Roman" w:cs="Times New Roman"/>
        </w:rPr>
        <w:t xml:space="preserve"> a stu</w:t>
      </w:r>
      <w:r w:rsidRPr="00986C6C">
        <w:rPr>
          <w:rFonts w:eastAsia="Times New Roman" w:cs="Times New Roman"/>
        </w:rPr>
        <w:t>dent at Caribbean Union College he became the school tailor and d</w:t>
      </w:r>
      <w:r w:rsidR="006146FC">
        <w:rPr>
          <w:rFonts w:eastAsia="Times New Roman" w:cs="Times New Roman"/>
        </w:rPr>
        <w:t>id most of the tailoring for</w:t>
      </w:r>
      <w:r w:rsidRPr="00986C6C">
        <w:rPr>
          <w:rFonts w:eastAsia="Times New Roman" w:cs="Times New Roman"/>
        </w:rPr>
        <w:t xml:space="preserve"> the community.  </w:t>
      </w:r>
      <w:r w:rsidR="00E06282" w:rsidRPr="00986C6C">
        <w:rPr>
          <w:rFonts w:eastAsia="Times New Roman" w:cs="Times New Roman"/>
        </w:rPr>
        <w:t xml:space="preserve">He was very proud of the fact that when the President of the Institution </w:t>
      </w:r>
      <w:r w:rsidR="00E06282" w:rsidRPr="00986C6C">
        <w:rPr>
          <w:rFonts w:eastAsia="Times New Roman" w:cs="Times New Roman"/>
        </w:rPr>
        <w:lastRenderedPageBreak/>
        <w:t>made a trip to the G</w:t>
      </w:r>
      <w:r w:rsidR="00A749C9">
        <w:rPr>
          <w:rFonts w:eastAsia="Times New Roman" w:cs="Times New Roman"/>
        </w:rPr>
        <w:t>eneral Conference</w:t>
      </w:r>
      <w:r w:rsidR="006146FC">
        <w:rPr>
          <w:rFonts w:eastAsia="Times New Roman" w:cs="Times New Roman"/>
        </w:rPr>
        <w:t xml:space="preserve"> in the United States</w:t>
      </w:r>
      <w:r w:rsidR="00A749C9">
        <w:rPr>
          <w:rFonts w:eastAsia="Times New Roman" w:cs="Times New Roman"/>
        </w:rPr>
        <w:t>,</w:t>
      </w:r>
      <w:r w:rsidR="00E06282" w:rsidRPr="00986C6C">
        <w:rPr>
          <w:rFonts w:eastAsia="Times New Roman" w:cs="Times New Roman"/>
        </w:rPr>
        <w:t xml:space="preserve"> he was asked to make the presidents suit.  While a student at the college</w:t>
      </w:r>
      <w:r w:rsidR="001F0DED" w:rsidRPr="00986C6C">
        <w:rPr>
          <w:rFonts w:eastAsia="Times New Roman" w:cs="Times New Roman"/>
        </w:rPr>
        <w:t xml:space="preserve"> Emmanuel’s mother passed away in 1956. Her passing ignited his desire to finish his education. </w:t>
      </w:r>
      <w:r w:rsidR="00687E21" w:rsidRPr="00986C6C">
        <w:rPr>
          <w:rFonts w:eastAsia="Times New Roman" w:cs="Times New Roman"/>
        </w:rPr>
        <w:t xml:space="preserve"> He was convinced that this would be her wish. </w:t>
      </w:r>
      <w:r w:rsidR="001F0DED" w:rsidRPr="00986C6C">
        <w:rPr>
          <w:rFonts w:eastAsia="Times New Roman" w:cs="Times New Roman"/>
        </w:rPr>
        <w:t xml:space="preserve"> </w:t>
      </w:r>
      <w:r w:rsidR="00E6761E" w:rsidRPr="00986C6C">
        <w:rPr>
          <w:rFonts w:eastAsia="Times New Roman" w:cs="Times New Roman"/>
        </w:rPr>
        <w:t xml:space="preserve">In College he took the Educational Courses which would lead him to be a teacher.  He also loved the history classes at the school.  </w:t>
      </w:r>
      <w:r w:rsidR="001F0DED" w:rsidRPr="00986C6C">
        <w:rPr>
          <w:rFonts w:eastAsia="Times New Roman" w:cs="Times New Roman"/>
        </w:rPr>
        <w:t>After graduating from Caribbean Union Co</w:t>
      </w:r>
      <w:r w:rsidR="00A749C9">
        <w:rPr>
          <w:rFonts w:eastAsia="Times New Roman" w:cs="Times New Roman"/>
        </w:rPr>
        <w:t>llege, he began to teach for the Adventist Church</w:t>
      </w:r>
      <w:r w:rsidR="001F0DED" w:rsidRPr="00986C6C">
        <w:rPr>
          <w:rFonts w:eastAsia="Times New Roman" w:cs="Times New Roman"/>
        </w:rPr>
        <w:t xml:space="preserve">. </w:t>
      </w:r>
    </w:p>
    <w:p w:rsidR="00A365E6" w:rsidRPr="00986C6C" w:rsidRDefault="001F0DED" w:rsidP="001F0DED">
      <w:pPr>
        <w:spacing w:line="360" w:lineRule="auto"/>
        <w:ind w:firstLine="720"/>
        <w:rPr>
          <w:rFonts w:eastAsia="Times New Roman" w:cs="Times New Roman"/>
        </w:rPr>
      </w:pPr>
      <w:r w:rsidRPr="00986C6C">
        <w:rPr>
          <w:rFonts w:eastAsia="Times New Roman" w:cs="Times New Roman"/>
        </w:rPr>
        <w:t>On October 4, 1959, Emmanuel Saunders married his childhood sweetheart.</w:t>
      </w:r>
      <w:r w:rsidR="00A749C9">
        <w:rPr>
          <w:rFonts w:eastAsia="Times New Roman" w:cs="Times New Roman"/>
        </w:rPr>
        <w:t xml:space="preserve">  Since he loved to teach i</w:t>
      </w:r>
      <w:r w:rsidRPr="00986C6C">
        <w:rPr>
          <w:rFonts w:eastAsia="Times New Roman" w:cs="Times New Roman"/>
        </w:rPr>
        <w:t xml:space="preserve">t appeared that he would spend the rest of his life as a teacher for the Seventh-day Adventist Church on the Island of Trinidad. </w:t>
      </w:r>
      <w:r w:rsidR="00687E21" w:rsidRPr="00986C6C">
        <w:rPr>
          <w:rFonts w:eastAsia="Times New Roman" w:cs="Times New Roman"/>
        </w:rPr>
        <w:t>He remembers these years as the happiest days of his life</w:t>
      </w:r>
      <w:r w:rsidR="00A365E6" w:rsidRPr="00986C6C">
        <w:rPr>
          <w:rFonts w:eastAsia="Times New Roman" w:cs="Times New Roman"/>
        </w:rPr>
        <w:t>.  He</w:t>
      </w:r>
      <w:r w:rsidR="00687E21" w:rsidRPr="00986C6C">
        <w:rPr>
          <w:rFonts w:eastAsia="Times New Roman" w:cs="Times New Roman"/>
        </w:rPr>
        <w:t xml:space="preserve"> and his wife got to know each other as he got a firsthand appreciation for the craft of teaching. </w:t>
      </w:r>
      <w:r w:rsidR="00A365E6" w:rsidRPr="00986C6C">
        <w:rPr>
          <w:rFonts w:eastAsia="Times New Roman" w:cs="Times New Roman"/>
        </w:rPr>
        <w:t xml:space="preserve">  He loved to go</w:t>
      </w:r>
      <w:r w:rsidR="00687E21" w:rsidRPr="00986C6C">
        <w:rPr>
          <w:rFonts w:eastAsia="Times New Roman" w:cs="Times New Roman"/>
        </w:rPr>
        <w:t xml:space="preserve"> to school in the</w:t>
      </w:r>
      <w:r w:rsidR="00A365E6" w:rsidRPr="00986C6C">
        <w:rPr>
          <w:rFonts w:eastAsia="Times New Roman" w:cs="Times New Roman"/>
        </w:rPr>
        <w:t xml:space="preserve"> morning, teach his students</w:t>
      </w:r>
      <w:r w:rsidR="00687E21" w:rsidRPr="00986C6C">
        <w:rPr>
          <w:rFonts w:eastAsia="Times New Roman" w:cs="Times New Roman"/>
        </w:rPr>
        <w:t xml:space="preserve"> and love</w:t>
      </w:r>
      <w:r w:rsidR="006146FC">
        <w:rPr>
          <w:rFonts w:eastAsia="Times New Roman" w:cs="Times New Roman"/>
        </w:rPr>
        <w:t>d</w:t>
      </w:r>
      <w:r w:rsidR="00687E21" w:rsidRPr="00986C6C">
        <w:rPr>
          <w:rFonts w:eastAsia="Times New Roman" w:cs="Times New Roman"/>
        </w:rPr>
        <w:t xml:space="preserve"> even more returning to</w:t>
      </w:r>
      <w:r w:rsidR="006146FC">
        <w:rPr>
          <w:rFonts w:eastAsia="Times New Roman" w:cs="Times New Roman"/>
        </w:rPr>
        <w:t xml:space="preserve"> his beautiful wife</w:t>
      </w:r>
      <w:r w:rsidR="00687E21" w:rsidRPr="00986C6C">
        <w:rPr>
          <w:rFonts w:eastAsia="Times New Roman" w:cs="Times New Roman"/>
        </w:rPr>
        <w:t xml:space="preserve">.  </w:t>
      </w:r>
      <w:r w:rsidRPr="00986C6C">
        <w:rPr>
          <w:rFonts w:eastAsia="Times New Roman" w:cs="Times New Roman"/>
        </w:rPr>
        <w:t>Unfortunately, after ten</w:t>
      </w:r>
      <w:r w:rsidR="00687E21" w:rsidRPr="00986C6C">
        <w:rPr>
          <w:rFonts w:eastAsia="Times New Roman" w:cs="Times New Roman"/>
        </w:rPr>
        <w:t xml:space="preserve"> months of marital bliss, His wife became</w:t>
      </w:r>
      <w:r w:rsidRPr="00986C6C">
        <w:rPr>
          <w:rFonts w:eastAsia="Times New Roman" w:cs="Times New Roman"/>
        </w:rPr>
        <w:t xml:space="preserve"> ill and in a short time passed away.  </w:t>
      </w:r>
    </w:p>
    <w:p w:rsidR="001F0DED" w:rsidRPr="00986C6C" w:rsidRDefault="00014BDD" w:rsidP="001F0DED">
      <w:pPr>
        <w:spacing w:line="360" w:lineRule="auto"/>
        <w:ind w:firstLine="720"/>
        <w:rPr>
          <w:rFonts w:eastAsia="Times New Roman" w:cs="Times New Roman"/>
        </w:rPr>
      </w:pPr>
      <w:r w:rsidRPr="00986C6C">
        <w:rPr>
          <w:rFonts w:eastAsia="Times New Roman" w:cs="Times New Roman"/>
        </w:rPr>
        <w:t>After her death h</w:t>
      </w:r>
      <w:r w:rsidR="001F0DED" w:rsidRPr="00986C6C">
        <w:rPr>
          <w:rFonts w:eastAsia="Times New Roman" w:cs="Times New Roman"/>
        </w:rPr>
        <w:t xml:space="preserve">e continued to teach and deal with the </w:t>
      </w:r>
      <w:r w:rsidR="00A365E6" w:rsidRPr="00986C6C">
        <w:rPr>
          <w:rFonts w:eastAsia="Times New Roman" w:cs="Times New Roman"/>
        </w:rPr>
        <w:t>loss</w:t>
      </w:r>
      <w:r w:rsidR="001F0DED" w:rsidRPr="00986C6C">
        <w:rPr>
          <w:rFonts w:eastAsia="Times New Roman" w:cs="Times New Roman"/>
        </w:rPr>
        <w:t xml:space="preserve"> of his wife for several months. </w:t>
      </w:r>
      <w:r w:rsidRPr="00986C6C">
        <w:rPr>
          <w:rFonts w:eastAsia="Times New Roman" w:cs="Times New Roman"/>
        </w:rPr>
        <w:t xml:space="preserve"> The grief was overwhelming.  </w:t>
      </w:r>
      <w:r w:rsidR="001F0DED" w:rsidRPr="00986C6C">
        <w:rPr>
          <w:rFonts w:eastAsia="Times New Roman" w:cs="Times New Roman"/>
        </w:rPr>
        <w:t xml:space="preserve">He wasn’t totally focused in his work and eventually began to feel that he needed a change.  The tragic event encouraged him to leave Trinidad. After all, he reasoned, there was nothing left for him to do in Trinidad since he lost the love of his life. Furthermore, Emmanuel was determined that this was a good time </w:t>
      </w:r>
      <w:r w:rsidR="00A365E6" w:rsidRPr="00986C6C">
        <w:rPr>
          <w:rFonts w:eastAsia="Times New Roman" w:cs="Times New Roman"/>
        </w:rPr>
        <w:t xml:space="preserve">to </w:t>
      </w:r>
      <w:r w:rsidR="001F0DED" w:rsidRPr="00986C6C">
        <w:rPr>
          <w:rFonts w:eastAsia="Times New Roman" w:cs="Times New Roman"/>
        </w:rPr>
        <w:t xml:space="preserve">further his education. At the end of 1961, he </w:t>
      </w:r>
      <w:r w:rsidR="00A749C9">
        <w:rPr>
          <w:rFonts w:eastAsia="Times New Roman" w:cs="Times New Roman"/>
        </w:rPr>
        <w:t>left</w:t>
      </w:r>
      <w:r w:rsidR="001F0DED" w:rsidRPr="00986C6C">
        <w:rPr>
          <w:rFonts w:eastAsia="Times New Roman" w:cs="Times New Roman"/>
        </w:rPr>
        <w:t xml:space="preserve"> Trinidad and migrate</w:t>
      </w:r>
      <w:r w:rsidR="006146FC">
        <w:rPr>
          <w:rFonts w:eastAsia="Times New Roman" w:cs="Times New Roman"/>
        </w:rPr>
        <w:t>d</w:t>
      </w:r>
      <w:r w:rsidR="001F0DED" w:rsidRPr="00986C6C">
        <w:rPr>
          <w:rFonts w:eastAsia="Times New Roman" w:cs="Times New Roman"/>
        </w:rPr>
        <w:t xml:space="preserve"> to the United States. </w:t>
      </w:r>
    </w:p>
    <w:p w:rsidR="001F0DED" w:rsidRPr="00986C6C" w:rsidRDefault="001F0DED" w:rsidP="001F0DED">
      <w:pPr>
        <w:spacing w:line="480" w:lineRule="auto"/>
        <w:ind w:firstLine="720"/>
        <w:rPr>
          <w:rFonts w:eastAsia="Times New Roman" w:cs="Times New Roman"/>
          <w:color w:val="000000" w:themeColor="text1"/>
        </w:rPr>
      </w:pPr>
      <w:r w:rsidRPr="00986C6C">
        <w:rPr>
          <w:rFonts w:eastAsia="Times New Roman" w:cs="Times New Roman"/>
        </w:rPr>
        <w:t>The United States provided an eye opening experience for Saunders.  He</w:t>
      </w:r>
      <w:r w:rsidR="00A749C9">
        <w:rPr>
          <w:rFonts w:eastAsia="Times New Roman" w:cs="Times New Roman"/>
        </w:rPr>
        <w:t xml:space="preserve"> arrived</w:t>
      </w:r>
      <w:r w:rsidR="00A365E6" w:rsidRPr="00986C6C">
        <w:rPr>
          <w:rFonts w:eastAsia="Times New Roman" w:cs="Times New Roman"/>
        </w:rPr>
        <w:t xml:space="preserve"> in the midst of</w:t>
      </w:r>
      <w:r w:rsidRPr="00986C6C">
        <w:rPr>
          <w:rFonts w:eastAsia="Times New Roman" w:cs="Times New Roman"/>
        </w:rPr>
        <w:t xml:space="preserve"> </w:t>
      </w:r>
      <w:r w:rsidR="00A749C9">
        <w:rPr>
          <w:rFonts w:eastAsia="Times New Roman" w:cs="Times New Roman"/>
        </w:rPr>
        <w:t xml:space="preserve">the </w:t>
      </w:r>
      <w:r w:rsidRPr="00986C6C">
        <w:rPr>
          <w:rFonts w:eastAsia="Times New Roman" w:cs="Times New Roman"/>
        </w:rPr>
        <w:t>Civil Rights</w:t>
      </w:r>
      <w:r w:rsidR="00A365E6" w:rsidRPr="00986C6C">
        <w:rPr>
          <w:rFonts w:eastAsia="Times New Roman" w:cs="Times New Roman"/>
        </w:rPr>
        <w:t xml:space="preserve"> Storm. </w:t>
      </w:r>
      <w:r w:rsidRPr="00986C6C">
        <w:rPr>
          <w:rFonts w:eastAsia="Times New Roman" w:cs="Times New Roman"/>
        </w:rPr>
        <w:t xml:space="preserve"> </w:t>
      </w:r>
      <w:r w:rsidR="00A365E6" w:rsidRPr="00986C6C">
        <w:rPr>
          <w:rFonts w:eastAsia="Times New Roman" w:cs="Times New Roman"/>
        </w:rPr>
        <w:t>He observed</w:t>
      </w:r>
      <w:r w:rsidR="00995430" w:rsidRPr="00986C6C">
        <w:rPr>
          <w:rFonts w:eastAsia="Times New Roman" w:cs="Times New Roman"/>
        </w:rPr>
        <w:t>,</w:t>
      </w:r>
      <w:r w:rsidR="00A365E6" w:rsidRPr="00986C6C">
        <w:rPr>
          <w:rFonts w:eastAsia="Times New Roman" w:cs="Times New Roman"/>
        </w:rPr>
        <w:t xml:space="preserve"> full of curiosity</w:t>
      </w:r>
      <w:r w:rsidR="00995430" w:rsidRPr="00986C6C">
        <w:rPr>
          <w:rFonts w:eastAsia="Times New Roman" w:cs="Times New Roman"/>
        </w:rPr>
        <w:t>,</w:t>
      </w:r>
      <w:r w:rsidR="00A365E6" w:rsidRPr="00986C6C">
        <w:rPr>
          <w:rFonts w:eastAsia="Times New Roman" w:cs="Times New Roman"/>
        </w:rPr>
        <w:t xml:space="preserve"> as the Civil Rights Movement</w:t>
      </w:r>
      <w:r w:rsidRPr="00986C6C">
        <w:rPr>
          <w:rFonts w:eastAsia="Times New Roman" w:cs="Times New Roman"/>
        </w:rPr>
        <w:t xml:space="preserve"> changed and transformed the Nation.  He learned about the Middle age Rosa Parks, who in 1955 </w:t>
      </w:r>
      <w:r w:rsidRPr="00986C6C">
        <w:rPr>
          <w:rFonts w:eastAsia="Times New Roman" w:cs="Times New Roman"/>
          <w:color w:val="000000" w:themeColor="text1"/>
        </w:rPr>
        <w:t>refused to give up her seat to a white man on a bus in Montgomery, Alabama.</w:t>
      </w:r>
      <w:r w:rsidRPr="00986C6C">
        <w:rPr>
          <w:rStyle w:val="FootnoteReference"/>
          <w:rFonts w:eastAsia="Times New Roman" w:cs="Times New Roman"/>
          <w:color w:val="000000" w:themeColor="text1"/>
        </w:rPr>
        <w:footnoteReference w:id="13"/>
      </w:r>
      <w:r w:rsidRPr="00986C6C">
        <w:rPr>
          <w:rFonts w:eastAsia="Times New Roman" w:cs="Times New Roman"/>
          <w:color w:val="000000" w:themeColor="text1"/>
        </w:rPr>
        <w:t xml:space="preserve">  And how her “defiance prompted the driver to summon the police, who promptly arrested her for violating the city's segregation ordinance.”</w:t>
      </w:r>
      <w:r w:rsidRPr="00986C6C">
        <w:rPr>
          <w:rStyle w:val="FootnoteReference"/>
          <w:rFonts w:eastAsia="Times New Roman" w:cs="Times New Roman"/>
          <w:color w:val="000000" w:themeColor="text1"/>
        </w:rPr>
        <w:footnoteReference w:id="14"/>
      </w:r>
      <w:r w:rsidRPr="00986C6C">
        <w:rPr>
          <w:rFonts w:eastAsia="Times New Roman" w:cs="Times New Roman"/>
          <w:color w:val="000000" w:themeColor="text1"/>
        </w:rPr>
        <w:t xml:space="preserve">   He began to understand how this incident outraged African Americans who began a boycott that got the support of 30,000 African Americans in Montgomery, Alabama. He also learned </w:t>
      </w:r>
      <w:r w:rsidRPr="00986C6C">
        <w:rPr>
          <w:rFonts w:eastAsia="Times New Roman" w:cs="Times New Roman"/>
          <w:color w:val="000000" w:themeColor="text1"/>
        </w:rPr>
        <w:lastRenderedPageBreak/>
        <w:t>about Martin Luther King, the pastor of Dexter Avenue Baptist Church in Montgomery, and how he was chosen</w:t>
      </w:r>
      <w:r w:rsidR="00995430" w:rsidRPr="00986C6C">
        <w:rPr>
          <w:rFonts w:eastAsia="Times New Roman" w:cs="Times New Roman"/>
          <w:color w:val="000000" w:themeColor="text1"/>
        </w:rPr>
        <w:t xml:space="preserve"> to be </w:t>
      </w:r>
      <w:r w:rsidR="00A365E6" w:rsidRPr="00986C6C">
        <w:rPr>
          <w:rFonts w:eastAsia="Times New Roman" w:cs="Times New Roman"/>
          <w:color w:val="000000" w:themeColor="text1"/>
        </w:rPr>
        <w:t xml:space="preserve"> president of the organization that supported the boycott</w:t>
      </w:r>
      <w:r w:rsidRPr="00986C6C">
        <w:rPr>
          <w:rFonts w:eastAsia="Times New Roman" w:cs="Times New Roman"/>
          <w:color w:val="000000" w:themeColor="text1"/>
        </w:rPr>
        <w:t>.</w:t>
      </w:r>
      <w:r w:rsidRPr="00986C6C">
        <w:rPr>
          <w:rStyle w:val="FootnoteReference"/>
          <w:rFonts w:eastAsia="Times New Roman" w:cs="Times New Roman"/>
          <w:color w:val="000000" w:themeColor="text1"/>
        </w:rPr>
        <w:footnoteReference w:id="15"/>
      </w:r>
    </w:p>
    <w:p w:rsidR="00557CD9" w:rsidRPr="00986C6C" w:rsidRDefault="00E06282" w:rsidP="00A749C9">
      <w:pPr>
        <w:spacing w:line="480" w:lineRule="auto"/>
        <w:ind w:firstLine="720"/>
      </w:pPr>
      <w:r w:rsidRPr="00986C6C">
        <w:rPr>
          <w:rFonts w:eastAsia="Times New Roman" w:cs="Times New Roman"/>
          <w:color w:val="000000" w:themeColor="text1"/>
        </w:rPr>
        <w:t>Up</w:t>
      </w:r>
      <w:r w:rsidR="006146FC">
        <w:rPr>
          <w:rFonts w:eastAsia="Times New Roman" w:cs="Times New Roman"/>
          <w:color w:val="000000" w:themeColor="text1"/>
        </w:rPr>
        <w:t>on arrival Saunders</w:t>
      </w:r>
      <w:r w:rsidR="001F0DED" w:rsidRPr="00986C6C">
        <w:rPr>
          <w:rFonts w:eastAsia="Times New Roman" w:cs="Times New Roman"/>
          <w:color w:val="000000" w:themeColor="text1"/>
        </w:rPr>
        <w:t xml:space="preserve"> made his way to Berrien Springs Michigan</w:t>
      </w:r>
      <w:r w:rsidR="00995430" w:rsidRPr="00986C6C">
        <w:rPr>
          <w:rFonts w:eastAsia="Times New Roman" w:cs="Times New Roman"/>
          <w:color w:val="000000" w:themeColor="text1"/>
        </w:rPr>
        <w:t>, where he planned to continue his education</w:t>
      </w:r>
      <w:r w:rsidR="001F0DED" w:rsidRPr="00986C6C">
        <w:rPr>
          <w:rFonts w:eastAsia="Times New Roman" w:cs="Times New Roman"/>
          <w:color w:val="000000" w:themeColor="text1"/>
        </w:rPr>
        <w:t>.</w:t>
      </w:r>
      <w:r w:rsidR="00A20B3E" w:rsidRPr="00986C6C">
        <w:rPr>
          <w:rFonts w:eastAsia="Times New Roman" w:cs="Times New Roman"/>
          <w:color w:val="000000" w:themeColor="text1"/>
        </w:rPr>
        <w:t xml:space="preserve">  He was especially delighted that the College had taken</w:t>
      </w:r>
      <w:r w:rsidR="00A749C9">
        <w:rPr>
          <w:rFonts w:eastAsia="Times New Roman" w:cs="Times New Roman"/>
          <w:color w:val="000000" w:themeColor="text1"/>
        </w:rPr>
        <w:t xml:space="preserve"> on</w:t>
      </w:r>
      <w:r w:rsidR="00A20B3E" w:rsidRPr="00986C6C">
        <w:rPr>
          <w:rFonts w:eastAsia="Times New Roman" w:cs="Times New Roman"/>
          <w:color w:val="000000" w:themeColor="text1"/>
        </w:rPr>
        <w:t xml:space="preserve"> his name</w:t>
      </w:r>
      <w:r w:rsidR="00A749C9">
        <w:rPr>
          <w:rFonts w:eastAsia="Times New Roman" w:cs="Times New Roman"/>
          <w:color w:val="000000" w:themeColor="text1"/>
        </w:rPr>
        <w:t>.</w:t>
      </w:r>
      <w:r w:rsidR="001F0DED" w:rsidRPr="00986C6C">
        <w:rPr>
          <w:rFonts w:eastAsia="Times New Roman" w:cs="Times New Roman"/>
        </w:rPr>
        <w:t xml:space="preserve">  </w:t>
      </w:r>
      <w:r w:rsidR="001F0DED" w:rsidRPr="00986C6C">
        <w:rPr>
          <w:rFonts w:eastAsia="Times New Roman" w:cs="Times New Roman"/>
          <w:color w:val="000000" w:themeColor="text1"/>
        </w:rPr>
        <w:t xml:space="preserve">Unfortunately, the attitude of the general White population had seeped into the culture of the Seventh-day Adventist College. The few Black students that attended Emmanuel </w:t>
      </w:r>
      <w:r w:rsidR="006146FC">
        <w:rPr>
          <w:rFonts w:eastAsia="Times New Roman" w:cs="Times New Roman"/>
          <w:color w:val="000000" w:themeColor="text1"/>
        </w:rPr>
        <w:t xml:space="preserve">Missionary </w:t>
      </w:r>
      <w:r w:rsidR="001F0DED" w:rsidRPr="00986C6C">
        <w:rPr>
          <w:rFonts w:eastAsia="Times New Roman" w:cs="Times New Roman"/>
          <w:color w:val="000000" w:themeColor="text1"/>
        </w:rPr>
        <w:t>College e</w:t>
      </w:r>
      <w:r w:rsidR="00FC2B6B">
        <w:rPr>
          <w:rFonts w:eastAsia="Times New Roman" w:cs="Times New Roman"/>
          <w:color w:val="000000" w:themeColor="text1"/>
        </w:rPr>
        <w:t>xperienced many uncomfortable moment</w:t>
      </w:r>
      <w:r w:rsidR="006146FC">
        <w:rPr>
          <w:rFonts w:eastAsia="Times New Roman" w:cs="Times New Roman"/>
          <w:color w:val="000000" w:themeColor="text1"/>
        </w:rPr>
        <w:t xml:space="preserve"> on campus</w:t>
      </w:r>
      <w:r w:rsidR="00557CD9" w:rsidRPr="00986C6C">
        <w:rPr>
          <w:rFonts w:eastAsia="Times New Roman" w:cs="Times New Roman"/>
          <w:color w:val="000000" w:themeColor="text1"/>
        </w:rPr>
        <w:t xml:space="preserve">. </w:t>
      </w:r>
      <w:r w:rsidR="00557CD9" w:rsidRPr="00986C6C">
        <w:t>On</w:t>
      </w:r>
      <w:r w:rsidR="006146FC">
        <w:t>e of the most irritating experiences</w:t>
      </w:r>
      <w:r w:rsidR="00557CD9" w:rsidRPr="00986C6C">
        <w:t xml:space="preserve"> took place at the Saturday night skating sessions.  Whenever a black male student skated too </w:t>
      </w:r>
      <w:r w:rsidR="006146FC">
        <w:t>close to a white female student,</w:t>
      </w:r>
      <w:r w:rsidR="00557CD9" w:rsidRPr="00986C6C">
        <w:t xml:space="preserve"> a monitor would race to the side of the black student and blow a whistle in his face.  To Saunders the policy of the College was disrespectful and insulting.  The other thing that disturbed him came from the fact that one of his friends, who was Black, was not allowed to room with his best friend who was White.  They both came f</w:t>
      </w:r>
      <w:r w:rsidR="00A20B3E" w:rsidRPr="00986C6C">
        <w:t>rom the same a</w:t>
      </w:r>
      <w:r w:rsidR="00557CD9" w:rsidRPr="00986C6C">
        <w:t xml:space="preserve">cademy and expected to room together in College.  But when they arrived in Berrien Springs and the dean discovered that they were of different color, </w:t>
      </w:r>
      <w:r w:rsidR="006146FC">
        <w:t>they were promptly informed that</w:t>
      </w:r>
      <w:r w:rsidR="00557CD9" w:rsidRPr="00986C6C">
        <w:t xml:space="preserve"> they would not live in the same room.  White and Blacks were not allowed to do so.</w:t>
      </w:r>
      <w:r w:rsidR="00A20B3E" w:rsidRPr="00986C6C">
        <w:t xml:space="preserve">  These experiences among others convinced him that Emmanuel Missionary College was not in his best interest.</w:t>
      </w:r>
    </w:p>
    <w:p w:rsidR="001F0DED" w:rsidRPr="00986C6C" w:rsidRDefault="00557CD9" w:rsidP="00995430">
      <w:pPr>
        <w:spacing w:line="480" w:lineRule="auto"/>
        <w:ind w:firstLine="720"/>
        <w:rPr>
          <w:rFonts w:eastAsia="Times New Roman" w:cs="Times New Roman"/>
        </w:rPr>
      </w:pPr>
      <w:r w:rsidRPr="00986C6C">
        <w:rPr>
          <w:rFonts w:eastAsia="Times New Roman" w:cs="Times New Roman"/>
          <w:color w:val="000000" w:themeColor="text1"/>
        </w:rPr>
        <w:t xml:space="preserve"> </w:t>
      </w:r>
    </w:p>
    <w:p w:rsidR="001F0DED" w:rsidRPr="00986C6C" w:rsidRDefault="00A20B3E" w:rsidP="001F0DED">
      <w:pPr>
        <w:spacing w:line="480" w:lineRule="auto"/>
        <w:ind w:firstLine="720"/>
        <w:rPr>
          <w:rFonts w:eastAsia="Times New Roman" w:cs="Times New Roman"/>
          <w:color w:val="000000" w:themeColor="text1"/>
        </w:rPr>
      </w:pPr>
      <w:r w:rsidRPr="00986C6C">
        <w:rPr>
          <w:rFonts w:eastAsia="Times New Roman" w:cs="Times New Roman"/>
          <w:color w:val="000000" w:themeColor="text1"/>
        </w:rPr>
        <w:t>The following year, 1963, Saunders</w:t>
      </w:r>
      <w:r w:rsidR="001F0DED" w:rsidRPr="00986C6C">
        <w:rPr>
          <w:rFonts w:eastAsia="Times New Roman" w:cs="Times New Roman"/>
          <w:color w:val="000000" w:themeColor="text1"/>
        </w:rPr>
        <w:t xml:space="preserve"> began his education at Howard University.</w:t>
      </w:r>
      <w:r w:rsidR="00C21725" w:rsidRPr="00986C6C">
        <w:rPr>
          <w:rFonts w:eastAsia="Times New Roman" w:cs="Times New Roman"/>
          <w:color w:val="000000" w:themeColor="text1"/>
        </w:rPr>
        <w:t xml:space="preserve">  Howard</w:t>
      </w:r>
      <w:r w:rsidR="00557CD9" w:rsidRPr="00986C6C">
        <w:rPr>
          <w:rFonts w:eastAsia="Times New Roman" w:cs="Times New Roman"/>
          <w:color w:val="000000" w:themeColor="text1"/>
        </w:rPr>
        <w:t>,</w:t>
      </w:r>
      <w:r w:rsidR="00C21725" w:rsidRPr="00986C6C">
        <w:rPr>
          <w:rFonts w:eastAsia="Times New Roman" w:cs="Times New Roman"/>
          <w:color w:val="000000" w:themeColor="text1"/>
        </w:rPr>
        <w:t xml:space="preserve"> an </w:t>
      </w:r>
      <w:proofErr w:type="spellStart"/>
      <w:r w:rsidR="00C21725" w:rsidRPr="00986C6C">
        <w:rPr>
          <w:rFonts w:eastAsia="Times New Roman" w:cs="Times New Roman"/>
          <w:color w:val="000000" w:themeColor="text1"/>
        </w:rPr>
        <w:t>all Black</w:t>
      </w:r>
      <w:proofErr w:type="spellEnd"/>
      <w:r w:rsidR="00C21725" w:rsidRPr="00986C6C">
        <w:rPr>
          <w:rFonts w:eastAsia="Times New Roman" w:cs="Times New Roman"/>
          <w:color w:val="000000" w:themeColor="text1"/>
        </w:rPr>
        <w:t xml:space="preserve"> school in Washington D.C. did not</w:t>
      </w:r>
      <w:r w:rsidRPr="00986C6C">
        <w:rPr>
          <w:rFonts w:eastAsia="Times New Roman" w:cs="Times New Roman"/>
          <w:color w:val="000000" w:themeColor="text1"/>
        </w:rPr>
        <w:t xml:space="preserve"> have the same issues of Emmanue</w:t>
      </w:r>
      <w:r w:rsidR="00C21725" w:rsidRPr="00986C6C">
        <w:rPr>
          <w:rFonts w:eastAsia="Times New Roman" w:cs="Times New Roman"/>
          <w:color w:val="000000" w:themeColor="text1"/>
        </w:rPr>
        <w:t xml:space="preserve">l Missionary College. </w:t>
      </w:r>
      <w:r w:rsidR="001F0DED" w:rsidRPr="00986C6C">
        <w:rPr>
          <w:rFonts w:eastAsia="Times New Roman" w:cs="Times New Roman"/>
          <w:color w:val="000000" w:themeColor="text1"/>
        </w:rPr>
        <w:t xml:space="preserve"> However, the road to completing his education was long and bumpy.  </w:t>
      </w:r>
      <w:r w:rsidRPr="00986C6C">
        <w:rPr>
          <w:rFonts w:eastAsia="Times New Roman" w:cs="Times New Roman"/>
          <w:color w:val="000000" w:themeColor="text1"/>
        </w:rPr>
        <w:t>H</w:t>
      </w:r>
      <w:r w:rsidR="00FC2B6B">
        <w:rPr>
          <w:rFonts w:eastAsia="Times New Roman" w:cs="Times New Roman"/>
          <w:color w:val="000000" w:themeColor="text1"/>
        </w:rPr>
        <w:t>e took on all kinds of jobs to p</w:t>
      </w:r>
      <w:r w:rsidRPr="00986C6C">
        <w:rPr>
          <w:rFonts w:eastAsia="Times New Roman" w:cs="Times New Roman"/>
          <w:color w:val="000000" w:themeColor="text1"/>
        </w:rPr>
        <w:t xml:space="preserve">ay for his schooling. </w:t>
      </w:r>
      <w:r w:rsidR="001F0DED" w:rsidRPr="00986C6C">
        <w:rPr>
          <w:rFonts w:eastAsia="Times New Roman" w:cs="Times New Roman"/>
          <w:color w:val="000000" w:themeColor="text1"/>
        </w:rPr>
        <w:t xml:space="preserve"> Furthermore, Emmanuel, a year after his arri</w:t>
      </w:r>
      <w:r w:rsidR="00C21725" w:rsidRPr="00986C6C">
        <w:rPr>
          <w:rFonts w:eastAsia="Times New Roman" w:cs="Times New Roman"/>
          <w:color w:val="000000" w:themeColor="text1"/>
        </w:rPr>
        <w:t xml:space="preserve">val in Washington D.C. </w:t>
      </w:r>
      <w:r w:rsidR="001F0DED" w:rsidRPr="00986C6C">
        <w:rPr>
          <w:rFonts w:eastAsia="Times New Roman" w:cs="Times New Roman"/>
          <w:color w:val="000000" w:themeColor="text1"/>
        </w:rPr>
        <w:t xml:space="preserve">fell in love and in </w:t>
      </w:r>
      <w:r w:rsidR="001F0DED" w:rsidRPr="00986C6C">
        <w:rPr>
          <w:rFonts w:eastAsia="Times New Roman" w:cs="Times New Roman"/>
          <w:color w:val="000000" w:themeColor="text1"/>
        </w:rPr>
        <w:lastRenderedPageBreak/>
        <w:t>1964 married. Out of this marriage came three children. They were a delight to his life but they a</w:t>
      </w:r>
      <w:r w:rsidR="006146FC">
        <w:rPr>
          <w:rFonts w:eastAsia="Times New Roman" w:cs="Times New Roman"/>
          <w:color w:val="000000" w:themeColor="text1"/>
        </w:rPr>
        <w:t>lso needed a steady flow of food and clothing</w:t>
      </w:r>
      <w:r w:rsidR="001F0DED" w:rsidRPr="00986C6C">
        <w:rPr>
          <w:rFonts w:eastAsia="Times New Roman" w:cs="Times New Roman"/>
          <w:color w:val="000000" w:themeColor="text1"/>
        </w:rPr>
        <w:t xml:space="preserve">.  Now, he had more than himself to support. </w:t>
      </w:r>
    </w:p>
    <w:p w:rsidR="001F0DED" w:rsidRPr="00986C6C" w:rsidRDefault="006146FC" w:rsidP="001F0DED">
      <w:pPr>
        <w:spacing w:line="480" w:lineRule="auto"/>
        <w:ind w:firstLine="720"/>
        <w:rPr>
          <w:rFonts w:eastAsia="Times New Roman" w:cs="Times New Roman"/>
          <w:color w:val="000000" w:themeColor="text1"/>
        </w:rPr>
      </w:pPr>
      <w:r>
        <w:rPr>
          <w:rFonts w:eastAsia="Times New Roman" w:cs="Times New Roman"/>
          <w:color w:val="000000" w:themeColor="text1"/>
        </w:rPr>
        <w:t>The television in the 1960s</w:t>
      </w:r>
      <w:r w:rsidR="001F0DED" w:rsidRPr="00986C6C">
        <w:rPr>
          <w:rFonts w:eastAsia="Times New Roman" w:cs="Times New Roman"/>
        </w:rPr>
        <w:t xml:space="preserve"> was filled with ima</w:t>
      </w:r>
      <w:r w:rsidR="00A20B3E" w:rsidRPr="00986C6C">
        <w:rPr>
          <w:rFonts w:eastAsia="Times New Roman" w:cs="Times New Roman"/>
        </w:rPr>
        <w:t>ges of Blacks being mistreated</w:t>
      </w:r>
      <w:r>
        <w:rPr>
          <w:rFonts w:eastAsia="Times New Roman" w:cs="Times New Roman"/>
        </w:rPr>
        <w:t xml:space="preserve"> </w:t>
      </w:r>
      <w:r w:rsidR="001D4BA2">
        <w:rPr>
          <w:rFonts w:eastAsia="Times New Roman" w:cs="Times New Roman"/>
        </w:rPr>
        <w:t>helped shape Saunders interest and thinking.</w:t>
      </w:r>
      <w:r w:rsidR="00A20B3E" w:rsidRPr="00986C6C">
        <w:rPr>
          <w:rFonts w:eastAsia="Times New Roman" w:cs="Times New Roman"/>
        </w:rPr>
        <w:t xml:space="preserve">  </w:t>
      </w:r>
      <w:r w:rsidR="001F0DED" w:rsidRPr="00986C6C">
        <w:rPr>
          <w:rFonts w:eastAsia="Times New Roman" w:cs="Times New Roman"/>
          <w:color w:val="000000" w:themeColor="text1"/>
        </w:rPr>
        <w:t xml:space="preserve">He was present at Dr. Martin Luther King Jr.’s famous ‘I Have A Dream’ speech at the Lincoln </w:t>
      </w:r>
      <w:r w:rsidR="00FC2B6B">
        <w:rPr>
          <w:rFonts w:eastAsia="Times New Roman" w:cs="Times New Roman"/>
          <w:color w:val="000000" w:themeColor="text1"/>
        </w:rPr>
        <w:t>Memorial in 1963. H</w:t>
      </w:r>
      <w:r w:rsidR="001F0DED" w:rsidRPr="00986C6C">
        <w:rPr>
          <w:rFonts w:eastAsia="Times New Roman" w:cs="Times New Roman"/>
          <w:color w:val="000000" w:themeColor="text1"/>
        </w:rPr>
        <w:t xml:space="preserve">e participated in the Poor People’s March in 1968. The Black Power movement also went into full effect in the mid-1960’s. </w:t>
      </w:r>
      <w:r w:rsidR="001F0DED" w:rsidRPr="00986C6C">
        <w:rPr>
          <w:rStyle w:val="FootnoteReference"/>
          <w:rFonts w:eastAsia="Times New Roman" w:cs="Times New Roman"/>
          <w:color w:val="000000" w:themeColor="text1"/>
        </w:rPr>
        <w:footnoteReference w:id="16"/>
      </w:r>
      <w:r w:rsidR="001F0DED" w:rsidRPr="00986C6C">
        <w:rPr>
          <w:rFonts w:eastAsia="Times New Roman" w:cs="Times New Roman"/>
          <w:color w:val="000000" w:themeColor="text1"/>
        </w:rPr>
        <w:t xml:space="preserve"> </w:t>
      </w:r>
      <w:r w:rsidR="00FC2B6B">
        <w:rPr>
          <w:rFonts w:eastAsia="Times New Roman" w:cs="Times New Roman"/>
          <w:color w:val="000000" w:themeColor="text1"/>
        </w:rPr>
        <w:t xml:space="preserve"> </w:t>
      </w:r>
      <w:proofErr w:type="spellStart"/>
      <w:r w:rsidR="001D4BA2">
        <w:rPr>
          <w:rFonts w:eastAsia="Times New Roman" w:cs="Times New Roman"/>
          <w:color w:val="000000" w:themeColor="text1"/>
        </w:rPr>
        <w:t>Aslo</w:t>
      </w:r>
      <w:proofErr w:type="spellEnd"/>
      <w:r w:rsidR="00FC2B6B">
        <w:rPr>
          <w:rFonts w:eastAsia="Times New Roman" w:cs="Times New Roman"/>
          <w:color w:val="000000" w:themeColor="text1"/>
        </w:rPr>
        <w:t xml:space="preserve"> Saunders</w:t>
      </w:r>
      <w:r w:rsidR="001F0DED" w:rsidRPr="00986C6C">
        <w:rPr>
          <w:rFonts w:eastAsia="Times New Roman" w:cs="Times New Roman"/>
          <w:color w:val="000000" w:themeColor="text1"/>
        </w:rPr>
        <w:t xml:space="preserve"> went to school with </w:t>
      </w:r>
      <w:proofErr w:type="spellStart"/>
      <w:r w:rsidR="001F0DED" w:rsidRPr="00986C6C">
        <w:rPr>
          <w:rFonts w:eastAsia="Times New Roman" w:cs="Times New Roman"/>
          <w:color w:val="000000" w:themeColor="text1"/>
        </w:rPr>
        <w:t>S</w:t>
      </w:r>
      <w:r w:rsidR="001D4BA2">
        <w:rPr>
          <w:rFonts w:eastAsia="Times New Roman" w:cs="Times New Roman"/>
          <w:color w:val="000000" w:themeColor="text1"/>
        </w:rPr>
        <w:t>tokely</w:t>
      </w:r>
      <w:proofErr w:type="spellEnd"/>
      <w:r w:rsidR="001D4BA2">
        <w:rPr>
          <w:rFonts w:eastAsia="Times New Roman" w:cs="Times New Roman"/>
          <w:color w:val="000000" w:themeColor="text1"/>
        </w:rPr>
        <w:t xml:space="preserve"> Carmichael who was also from Trinidad and</w:t>
      </w:r>
      <w:r w:rsidR="001F0DED" w:rsidRPr="00986C6C">
        <w:rPr>
          <w:rFonts w:eastAsia="Times New Roman" w:cs="Times New Roman"/>
          <w:color w:val="000000" w:themeColor="text1"/>
        </w:rPr>
        <w:t xml:space="preserve"> coined the term “black power.”</w:t>
      </w:r>
      <w:r w:rsidR="001F0DED" w:rsidRPr="00986C6C">
        <w:rPr>
          <w:rStyle w:val="FootnoteReference"/>
          <w:rFonts w:eastAsia="Times New Roman" w:cs="Times New Roman"/>
          <w:color w:val="000000" w:themeColor="text1"/>
        </w:rPr>
        <w:footnoteReference w:id="17"/>
      </w:r>
      <w:r w:rsidR="001D4BA2">
        <w:rPr>
          <w:rFonts w:eastAsia="Times New Roman" w:cs="Times New Roman"/>
          <w:color w:val="000000" w:themeColor="text1"/>
        </w:rPr>
        <w:t xml:space="preserve"> </w:t>
      </w:r>
      <w:r w:rsidR="001F0DED" w:rsidRPr="00986C6C">
        <w:rPr>
          <w:rFonts w:eastAsia="Times New Roman" w:cs="Times New Roman"/>
          <w:color w:val="000000" w:themeColor="text1"/>
        </w:rPr>
        <w:t xml:space="preserve"> Emmanuel also experienced discrimination. In one instance, a Holiday Inn in Washington D.C. refused to rent him a hotel </w:t>
      </w:r>
      <w:r w:rsidR="00A20B3E" w:rsidRPr="00986C6C">
        <w:rPr>
          <w:rFonts w:eastAsia="Times New Roman" w:cs="Times New Roman"/>
          <w:color w:val="000000" w:themeColor="text1"/>
        </w:rPr>
        <w:t>room</w:t>
      </w:r>
      <w:r w:rsidR="001F0DED" w:rsidRPr="00986C6C">
        <w:rPr>
          <w:rFonts w:eastAsia="Times New Roman" w:cs="Times New Roman"/>
          <w:color w:val="000000" w:themeColor="text1"/>
        </w:rPr>
        <w:t>. They told him that they “did not accept blacks.”</w:t>
      </w:r>
      <w:r w:rsidR="001F0DED" w:rsidRPr="00986C6C">
        <w:rPr>
          <w:rStyle w:val="FootnoteReference"/>
          <w:rFonts w:eastAsia="Times New Roman" w:cs="Times New Roman"/>
          <w:color w:val="000000" w:themeColor="text1"/>
        </w:rPr>
        <w:footnoteReference w:id="18"/>
      </w:r>
      <w:r w:rsidR="001F0DED" w:rsidRPr="00986C6C">
        <w:rPr>
          <w:rFonts w:eastAsia="Times New Roman" w:cs="Times New Roman"/>
          <w:color w:val="000000" w:themeColor="text1"/>
        </w:rPr>
        <w:t xml:space="preserve"> Likewise, when Black </w:t>
      </w:r>
      <w:r w:rsidR="00A20B3E" w:rsidRPr="00986C6C">
        <w:rPr>
          <w:rFonts w:eastAsia="Times New Roman" w:cs="Times New Roman"/>
          <w:color w:val="000000" w:themeColor="text1"/>
        </w:rPr>
        <w:t>Adventist Students from Howards</w:t>
      </w:r>
      <w:r w:rsidR="001F0DED" w:rsidRPr="00986C6C">
        <w:rPr>
          <w:rFonts w:eastAsia="Times New Roman" w:cs="Times New Roman"/>
          <w:color w:val="000000" w:themeColor="text1"/>
        </w:rPr>
        <w:t xml:space="preserve"> visited t</w:t>
      </w:r>
      <w:r w:rsidR="00A20B3E" w:rsidRPr="00986C6C">
        <w:rPr>
          <w:rFonts w:eastAsia="Times New Roman" w:cs="Times New Roman"/>
          <w:color w:val="000000" w:themeColor="text1"/>
        </w:rPr>
        <w:t>he “white churches” the</w:t>
      </w:r>
      <w:r w:rsidR="001F0DED" w:rsidRPr="00986C6C">
        <w:rPr>
          <w:rFonts w:eastAsia="Times New Roman" w:cs="Times New Roman"/>
          <w:color w:val="000000" w:themeColor="text1"/>
        </w:rPr>
        <w:t xml:space="preserve"> members would politely ask them if they would not be more comfortable going to the Black church, First Seventh-day Adventist Church, instead. Emmanuel’s determination to complete his education enabled him to push through these unfortunate events.</w:t>
      </w:r>
    </w:p>
    <w:p w:rsidR="001F0DED" w:rsidRPr="00986C6C" w:rsidRDefault="001F0DED" w:rsidP="001F0DED">
      <w:pPr>
        <w:spacing w:line="480" w:lineRule="auto"/>
        <w:rPr>
          <w:rFonts w:eastAsia="Times New Roman" w:cs="Times New Roman"/>
        </w:rPr>
      </w:pPr>
      <w:r w:rsidRPr="00986C6C">
        <w:rPr>
          <w:rFonts w:eastAsia="Times New Roman" w:cs="Times New Roman"/>
          <w:color w:val="000000" w:themeColor="text1"/>
        </w:rPr>
        <w:tab/>
        <w:t>Three years after entering Howard University as a student, Emmanuel</w:t>
      </w:r>
      <w:r w:rsidRPr="00986C6C">
        <w:rPr>
          <w:rFonts w:eastAsia="Times New Roman" w:cs="Times New Roman"/>
        </w:rPr>
        <w:t xml:space="preserve"> </w:t>
      </w:r>
      <w:r w:rsidRPr="00986C6C">
        <w:rPr>
          <w:rFonts w:eastAsia="Times New Roman" w:cs="Times New Roman"/>
          <w:color w:val="000000" w:themeColor="text1"/>
        </w:rPr>
        <w:t>received his Bachelor of Arts de</w:t>
      </w:r>
      <w:r w:rsidR="00A20B3E" w:rsidRPr="00986C6C">
        <w:rPr>
          <w:rFonts w:eastAsia="Times New Roman" w:cs="Times New Roman"/>
          <w:color w:val="000000" w:themeColor="text1"/>
        </w:rPr>
        <w:t>gree in History. In 1969 he</w:t>
      </w:r>
      <w:r w:rsidRPr="00986C6C">
        <w:rPr>
          <w:rFonts w:eastAsia="Times New Roman" w:cs="Times New Roman"/>
          <w:color w:val="000000" w:themeColor="text1"/>
        </w:rPr>
        <w:t xml:space="preserve"> earned his </w:t>
      </w:r>
      <w:proofErr w:type="spellStart"/>
      <w:r w:rsidRPr="00986C6C">
        <w:rPr>
          <w:rFonts w:eastAsia="Times New Roman" w:cs="Times New Roman"/>
          <w:color w:val="000000" w:themeColor="text1"/>
        </w:rPr>
        <w:t>Masters</w:t>
      </w:r>
      <w:proofErr w:type="spellEnd"/>
      <w:r w:rsidRPr="00986C6C">
        <w:rPr>
          <w:rFonts w:eastAsia="Times New Roman" w:cs="Times New Roman"/>
          <w:color w:val="000000" w:themeColor="text1"/>
        </w:rPr>
        <w:t xml:space="preserve"> d</w:t>
      </w:r>
      <w:r w:rsidR="00A20B3E" w:rsidRPr="00986C6C">
        <w:rPr>
          <w:rFonts w:eastAsia="Times New Roman" w:cs="Times New Roman"/>
          <w:color w:val="000000" w:themeColor="text1"/>
        </w:rPr>
        <w:t>egree in History.  I</w:t>
      </w:r>
      <w:r w:rsidRPr="00986C6C">
        <w:rPr>
          <w:rFonts w:eastAsia="Times New Roman" w:cs="Times New Roman"/>
          <w:color w:val="000000" w:themeColor="text1"/>
        </w:rPr>
        <w:t>n 1976</w:t>
      </w:r>
      <w:r w:rsidR="00A20B3E" w:rsidRPr="00986C6C">
        <w:rPr>
          <w:rFonts w:eastAsia="Times New Roman" w:cs="Times New Roman"/>
          <w:color w:val="000000" w:themeColor="text1"/>
        </w:rPr>
        <w:t xml:space="preserve">, after writing his dissertation </w:t>
      </w:r>
      <w:r w:rsidR="00AD5652" w:rsidRPr="00986C6C">
        <w:rPr>
          <w:rFonts w:eastAsia="Times New Roman" w:cs="Times New Roman"/>
          <w:color w:val="000000" w:themeColor="text1"/>
        </w:rPr>
        <w:t xml:space="preserve">on the efforts made by England to settle free Blacks on the Island of Trinidad between 1815-1865, </w:t>
      </w:r>
      <w:r w:rsidRPr="00986C6C">
        <w:rPr>
          <w:rFonts w:eastAsia="Times New Roman" w:cs="Times New Roman"/>
          <w:color w:val="000000" w:themeColor="text1"/>
        </w:rPr>
        <w:t xml:space="preserve"> he received his Doctorate of Philosophy in History, specializing in the area of Latin American History.</w:t>
      </w:r>
      <w:r w:rsidRPr="00986C6C">
        <w:rPr>
          <w:rFonts w:eastAsia="Times New Roman" w:cs="Times New Roman"/>
        </w:rPr>
        <w:t xml:space="preserve"> </w:t>
      </w:r>
      <w:r w:rsidR="00AD5652" w:rsidRPr="00986C6C">
        <w:rPr>
          <w:rFonts w:eastAsia="Times New Roman" w:cs="Times New Roman"/>
        </w:rPr>
        <w:t xml:space="preserve">  While working towards his doctoral degree </w:t>
      </w:r>
      <w:r w:rsidRPr="00986C6C">
        <w:rPr>
          <w:rFonts w:eastAsia="Times New Roman" w:cs="Times New Roman"/>
        </w:rPr>
        <w:t>Dr. Saunders taught at Howard University for ei</w:t>
      </w:r>
      <w:r w:rsidR="00AD5652" w:rsidRPr="00986C6C">
        <w:rPr>
          <w:rFonts w:eastAsia="Times New Roman" w:cs="Times New Roman"/>
        </w:rPr>
        <w:t>ght years</w:t>
      </w:r>
      <w:r w:rsidRPr="00986C6C">
        <w:rPr>
          <w:rFonts w:eastAsia="Times New Roman" w:cs="Times New Roman"/>
        </w:rPr>
        <w:t xml:space="preserve">. </w:t>
      </w:r>
      <w:r w:rsidR="00FC2B6B">
        <w:rPr>
          <w:rFonts w:eastAsia="Times New Roman" w:cs="Times New Roman"/>
        </w:rPr>
        <w:t>It</w:t>
      </w:r>
      <w:r w:rsidR="00AD5652" w:rsidRPr="00986C6C">
        <w:rPr>
          <w:rFonts w:eastAsia="Times New Roman" w:cs="Times New Roman"/>
        </w:rPr>
        <w:t xml:space="preserve"> appeared that he would spend the rest of his l</w:t>
      </w:r>
      <w:r w:rsidR="00FC2B6B">
        <w:rPr>
          <w:rFonts w:eastAsia="Times New Roman" w:cs="Times New Roman"/>
        </w:rPr>
        <w:t>ife teaching there</w:t>
      </w:r>
    </w:p>
    <w:p w:rsidR="007E250A" w:rsidRPr="00986C6C" w:rsidRDefault="007E250A" w:rsidP="007E250A">
      <w:pPr>
        <w:spacing w:line="480" w:lineRule="auto"/>
        <w:ind w:firstLine="720"/>
        <w:rPr>
          <w:rFonts w:eastAsia="Times New Roman" w:cs="Times New Roman"/>
        </w:rPr>
      </w:pPr>
      <w:r w:rsidRPr="00986C6C">
        <w:rPr>
          <w:rFonts w:cs="Times New Roman"/>
        </w:rPr>
        <w:t>In 1977, Dr. Saunders</w:t>
      </w:r>
      <w:r w:rsidR="00AD5652" w:rsidRPr="00986C6C">
        <w:rPr>
          <w:rFonts w:cs="Times New Roman"/>
        </w:rPr>
        <w:t xml:space="preserve">, received a call from the Chair of the History Department at Oakwood College asking him to move to Alabama.  His commitment to the Seventh-day Adventist Church led him </w:t>
      </w:r>
      <w:r w:rsidR="00AD5652" w:rsidRPr="00986C6C">
        <w:rPr>
          <w:rFonts w:cs="Times New Roman"/>
        </w:rPr>
        <w:lastRenderedPageBreak/>
        <w:t>to</w:t>
      </w:r>
      <w:r w:rsidR="00FC2B6B">
        <w:rPr>
          <w:rFonts w:cs="Times New Roman"/>
        </w:rPr>
        <w:t xml:space="preserve"> pack</w:t>
      </w:r>
      <w:r w:rsidRPr="00986C6C">
        <w:rPr>
          <w:rFonts w:cs="Times New Roman"/>
        </w:rPr>
        <w:t xml:space="preserve"> up his family </w:t>
      </w:r>
      <w:r w:rsidR="00AD5652" w:rsidRPr="00986C6C">
        <w:rPr>
          <w:rFonts w:cs="Times New Roman"/>
        </w:rPr>
        <w:t>and moved</w:t>
      </w:r>
      <w:r w:rsidR="001D4BA2">
        <w:rPr>
          <w:rFonts w:cs="Times New Roman"/>
        </w:rPr>
        <w:t>, in spite of all of the things he had heard about Alabama and their treatment of Blacks</w:t>
      </w:r>
      <w:r w:rsidRPr="00986C6C">
        <w:rPr>
          <w:rFonts w:cs="Times New Roman"/>
        </w:rPr>
        <w:t xml:space="preserve">. </w:t>
      </w:r>
      <w:r w:rsidRPr="00986C6C">
        <w:rPr>
          <w:rFonts w:eastAsia="Times New Roman" w:cs="Times New Roman"/>
        </w:rPr>
        <w:t xml:space="preserve">Dr. Saunders started teaching as an assistant professor in the History department at Oakwood College. </w:t>
      </w:r>
      <w:r w:rsidR="00AD5652" w:rsidRPr="00986C6C">
        <w:rPr>
          <w:rFonts w:eastAsia="Times New Roman" w:cs="Times New Roman"/>
        </w:rPr>
        <w:t>The students loved him and his colleagues endorsed his stay.  He routinely</w:t>
      </w:r>
      <w:r w:rsidRPr="00986C6C">
        <w:rPr>
          <w:rFonts w:eastAsia="Times New Roman" w:cs="Times New Roman"/>
        </w:rPr>
        <w:t xml:space="preserve"> moved up the r</w:t>
      </w:r>
      <w:r w:rsidR="00AD5652" w:rsidRPr="00986C6C">
        <w:rPr>
          <w:rFonts w:eastAsia="Times New Roman" w:cs="Times New Roman"/>
        </w:rPr>
        <w:t>anks and</w:t>
      </w:r>
      <w:r w:rsidR="001D4BA2">
        <w:rPr>
          <w:rFonts w:eastAsia="Times New Roman" w:cs="Times New Roman"/>
        </w:rPr>
        <w:t xml:space="preserve"> eventually beca</w:t>
      </w:r>
      <w:r w:rsidRPr="00986C6C">
        <w:rPr>
          <w:rFonts w:eastAsia="Times New Roman" w:cs="Times New Roman"/>
        </w:rPr>
        <w:t xml:space="preserve">me a </w:t>
      </w:r>
      <w:r w:rsidR="00AD5652" w:rsidRPr="00986C6C">
        <w:rPr>
          <w:rFonts w:eastAsia="Times New Roman" w:cs="Times New Roman"/>
        </w:rPr>
        <w:t xml:space="preserve">full </w:t>
      </w:r>
      <w:r w:rsidRPr="00986C6C">
        <w:rPr>
          <w:rFonts w:eastAsia="Times New Roman" w:cs="Times New Roman"/>
        </w:rPr>
        <w:t xml:space="preserve">professor. </w:t>
      </w:r>
      <w:r w:rsidR="00AD5652" w:rsidRPr="00986C6C">
        <w:rPr>
          <w:rFonts w:eastAsia="Times New Roman" w:cs="Times New Roman"/>
        </w:rPr>
        <w:t>During these years Saunders taught courses on</w:t>
      </w:r>
      <w:r w:rsidRPr="00986C6C">
        <w:rPr>
          <w:rFonts w:eastAsia="Times New Roman" w:cs="Times New Roman"/>
        </w:rPr>
        <w:t xml:space="preserve"> Latin American History, American History, the Negro in America, and African History. While</w:t>
      </w:r>
      <w:r w:rsidR="00AD5652" w:rsidRPr="00986C6C">
        <w:rPr>
          <w:rFonts w:eastAsia="Times New Roman" w:cs="Times New Roman"/>
        </w:rPr>
        <w:t xml:space="preserve"> teaching, he also </w:t>
      </w:r>
      <w:r w:rsidR="001D4BA2">
        <w:rPr>
          <w:rFonts w:eastAsia="Times New Roman" w:cs="Times New Roman"/>
        </w:rPr>
        <w:t>introduced a new course into the curriculum,</w:t>
      </w:r>
      <w:r w:rsidR="00AD5652" w:rsidRPr="00986C6C">
        <w:rPr>
          <w:rFonts w:eastAsia="Times New Roman" w:cs="Times New Roman"/>
        </w:rPr>
        <w:t xml:space="preserve"> Black Diaspora, which traced the migrations of Africans to all corners of the planet.  His students remember that he made sure</w:t>
      </w:r>
      <w:r w:rsidRPr="00986C6C">
        <w:rPr>
          <w:rFonts w:eastAsia="Times New Roman" w:cs="Times New Roman"/>
        </w:rPr>
        <w:t xml:space="preserve"> his classes</w:t>
      </w:r>
      <w:r w:rsidR="001D4BA2">
        <w:rPr>
          <w:rFonts w:eastAsia="Times New Roman" w:cs="Times New Roman"/>
        </w:rPr>
        <w:t xml:space="preserve"> were</w:t>
      </w:r>
      <w:r w:rsidRPr="00986C6C">
        <w:rPr>
          <w:rFonts w:eastAsia="Times New Roman" w:cs="Times New Roman"/>
        </w:rPr>
        <w:t xml:space="preserve"> both interesting</w:t>
      </w:r>
      <w:r w:rsidR="001D4BA2">
        <w:rPr>
          <w:rFonts w:eastAsia="Times New Roman" w:cs="Times New Roman"/>
        </w:rPr>
        <w:t xml:space="preserve"> and informative. B</w:t>
      </w:r>
      <w:r w:rsidRPr="00986C6C">
        <w:rPr>
          <w:rFonts w:eastAsia="Times New Roman" w:cs="Times New Roman"/>
        </w:rPr>
        <w:t>e</w:t>
      </w:r>
      <w:r w:rsidR="001D4BA2">
        <w:rPr>
          <w:rFonts w:eastAsia="Times New Roman" w:cs="Times New Roman"/>
        </w:rPr>
        <w:t>cause he</w:t>
      </w:r>
      <w:r w:rsidRPr="00986C6C">
        <w:rPr>
          <w:rFonts w:eastAsia="Times New Roman" w:cs="Times New Roman"/>
        </w:rPr>
        <w:t xml:space="preserve"> took a personal i</w:t>
      </w:r>
      <w:r w:rsidR="001D4BA2">
        <w:rPr>
          <w:rFonts w:eastAsia="Times New Roman" w:cs="Times New Roman"/>
        </w:rPr>
        <w:t>nterest in each of his students, he became a popular professor at Oakwood.</w:t>
      </w:r>
      <w:r w:rsidRPr="00986C6C">
        <w:rPr>
          <w:rFonts w:eastAsia="Times New Roman" w:cs="Times New Roman"/>
        </w:rPr>
        <w:t xml:space="preserve">   </w:t>
      </w:r>
    </w:p>
    <w:p w:rsidR="007E250A" w:rsidRPr="00986C6C" w:rsidRDefault="007E250A" w:rsidP="007E250A">
      <w:pPr>
        <w:spacing w:line="480" w:lineRule="auto"/>
        <w:ind w:firstLine="720"/>
        <w:rPr>
          <w:rFonts w:eastAsia="Times New Roman" w:cs="Times New Roman"/>
        </w:rPr>
      </w:pPr>
      <w:r w:rsidRPr="00986C6C">
        <w:rPr>
          <w:rFonts w:eastAsia="Times New Roman" w:cs="Times New Roman"/>
        </w:rPr>
        <w:t xml:space="preserve">There </w:t>
      </w:r>
      <w:r w:rsidR="001D4BA2">
        <w:rPr>
          <w:rFonts w:eastAsia="Times New Roman" w:cs="Times New Roman"/>
        </w:rPr>
        <w:t xml:space="preserve">were several instances where </w:t>
      </w:r>
      <w:r w:rsidR="001D4BA2" w:rsidRPr="00986C6C">
        <w:rPr>
          <w:rFonts w:eastAsia="Times New Roman" w:cs="Times New Roman"/>
        </w:rPr>
        <w:t>Saunders</w:t>
      </w:r>
      <w:r w:rsidRPr="00986C6C">
        <w:rPr>
          <w:rFonts w:eastAsia="Times New Roman" w:cs="Times New Roman"/>
        </w:rPr>
        <w:t xml:space="preserve"> went out of his way to help students. Even today, many of his former students speak of the impression he left upon them. Dr. Bowe, who </w:t>
      </w:r>
      <w:r w:rsidR="001D4BA2">
        <w:rPr>
          <w:rFonts w:eastAsia="Times New Roman" w:cs="Times New Roman"/>
        </w:rPr>
        <w:t xml:space="preserve">is </w:t>
      </w:r>
      <w:r w:rsidRPr="00986C6C">
        <w:rPr>
          <w:rFonts w:eastAsia="Times New Roman" w:cs="Times New Roman"/>
        </w:rPr>
        <w:t xml:space="preserve">now </w:t>
      </w:r>
      <w:r w:rsidR="00635699" w:rsidRPr="00986C6C">
        <w:rPr>
          <w:rFonts w:eastAsia="Times New Roman" w:cs="Times New Roman"/>
        </w:rPr>
        <w:t xml:space="preserve">a professor </w:t>
      </w:r>
      <w:r w:rsidR="001D4BA2" w:rsidRPr="00986C6C">
        <w:rPr>
          <w:rFonts w:eastAsia="Times New Roman" w:cs="Times New Roman"/>
        </w:rPr>
        <w:t>of English</w:t>
      </w:r>
      <w:r w:rsidRPr="00986C6C">
        <w:rPr>
          <w:rFonts w:eastAsia="Times New Roman" w:cs="Times New Roman"/>
        </w:rPr>
        <w:t xml:space="preserve">, spoke on the fact that it was obvious Dr. Saunders cared about his students individually. He was very compassionate and dealt with students according to their backgrounds. For example, there was an older, married male </w:t>
      </w:r>
      <w:r w:rsidR="00635699" w:rsidRPr="00986C6C">
        <w:rPr>
          <w:rFonts w:eastAsia="Times New Roman" w:cs="Times New Roman"/>
        </w:rPr>
        <w:t>student in one of his classes, who i</w:t>
      </w:r>
      <w:r w:rsidRPr="00986C6C">
        <w:rPr>
          <w:rFonts w:eastAsia="Times New Roman" w:cs="Times New Roman"/>
        </w:rPr>
        <w:t xml:space="preserve">n spite of the fact that this student was serious and </w:t>
      </w:r>
      <w:r w:rsidR="001D4BA2" w:rsidRPr="00986C6C">
        <w:rPr>
          <w:rFonts w:eastAsia="Times New Roman" w:cs="Times New Roman"/>
        </w:rPr>
        <w:t>diligent;</w:t>
      </w:r>
      <w:r w:rsidRPr="00986C6C">
        <w:rPr>
          <w:rFonts w:eastAsia="Times New Roman" w:cs="Times New Roman"/>
        </w:rPr>
        <w:t xml:space="preserve"> he was ha</w:t>
      </w:r>
      <w:r w:rsidR="001D4BA2">
        <w:rPr>
          <w:rFonts w:eastAsia="Times New Roman" w:cs="Times New Roman"/>
        </w:rPr>
        <w:t>ving trouble meeting assignments.</w:t>
      </w:r>
      <w:r w:rsidRPr="00986C6C">
        <w:rPr>
          <w:rFonts w:eastAsia="Times New Roman" w:cs="Times New Roman"/>
        </w:rPr>
        <w:t xml:space="preserve"> Saunders did not fail him. Instead he worked with the student so that he could catch up on his schoolwork. He was able to empathize with this particular student, because he himself had been a married man with children and a full-time job while attending graduate school.</w:t>
      </w:r>
      <w:r w:rsidRPr="00986C6C">
        <w:rPr>
          <w:rStyle w:val="FootnoteReference"/>
          <w:rFonts w:eastAsia="Times New Roman" w:cs="Times New Roman"/>
        </w:rPr>
        <w:footnoteReference w:id="19"/>
      </w:r>
      <w:r w:rsidRPr="00986C6C">
        <w:rPr>
          <w:rFonts w:eastAsia="Times New Roman" w:cs="Times New Roman"/>
        </w:rPr>
        <w:t xml:space="preserve"> </w:t>
      </w:r>
    </w:p>
    <w:p w:rsidR="007E250A" w:rsidRPr="00986C6C" w:rsidRDefault="007E250A" w:rsidP="007E250A">
      <w:pPr>
        <w:spacing w:line="480" w:lineRule="auto"/>
        <w:ind w:firstLine="720"/>
        <w:rPr>
          <w:rFonts w:eastAsia="Times New Roman" w:cs="Times New Roman"/>
        </w:rPr>
      </w:pPr>
      <w:r w:rsidRPr="00986C6C">
        <w:rPr>
          <w:rFonts w:eastAsia="Times New Roman" w:cs="Times New Roman"/>
        </w:rPr>
        <w:t>Dr. Saunders’s compassion for students even led to him babysitting during class. Once</w:t>
      </w:r>
      <w:r w:rsidR="00635699" w:rsidRPr="00986C6C">
        <w:rPr>
          <w:rFonts w:eastAsia="Times New Roman" w:cs="Times New Roman"/>
        </w:rPr>
        <w:t>,</w:t>
      </w:r>
      <w:r w:rsidRPr="00986C6C">
        <w:rPr>
          <w:rFonts w:eastAsia="Times New Roman" w:cs="Times New Roman"/>
        </w:rPr>
        <w:t xml:space="preserve"> while giving an exam to his class, one of his students had a small infant that began to cry in the middle of the exam. Instead of ushering the student out, Dr. Saunders picked up the infant, brought it back to his desk, </w:t>
      </w:r>
      <w:r w:rsidRPr="00986C6C">
        <w:rPr>
          <w:rFonts w:eastAsia="Times New Roman" w:cs="Times New Roman"/>
        </w:rPr>
        <w:lastRenderedPageBreak/>
        <w:t>and rocked it</w:t>
      </w:r>
      <w:r w:rsidR="00635699" w:rsidRPr="00986C6C">
        <w:rPr>
          <w:rFonts w:eastAsia="Times New Roman" w:cs="Times New Roman"/>
        </w:rPr>
        <w:t>,</w:t>
      </w:r>
      <w:r w:rsidRPr="00986C6C">
        <w:rPr>
          <w:rFonts w:eastAsia="Times New Roman" w:cs="Times New Roman"/>
        </w:rPr>
        <w:t xml:space="preserve"> as the mother, along with the rest of the class, </w:t>
      </w:r>
      <w:r w:rsidR="001D4BA2">
        <w:rPr>
          <w:rFonts w:eastAsia="Times New Roman" w:cs="Times New Roman"/>
        </w:rPr>
        <w:t>continued taking the exam. Incidents like these</w:t>
      </w:r>
      <w:r w:rsidR="00DF03C4">
        <w:rPr>
          <w:rFonts w:eastAsia="Times New Roman" w:cs="Times New Roman"/>
        </w:rPr>
        <w:t xml:space="preserve"> left life time memories in his students</w:t>
      </w:r>
      <w:r w:rsidRPr="00986C6C">
        <w:rPr>
          <w:rFonts w:eastAsia="Times New Roman" w:cs="Times New Roman"/>
        </w:rPr>
        <w:t>.</w:t>
      </w:r>
    </w:p>
    <w:p w:rsidR="007E250A" w:rsidRPr="00986C6C" w:rsidRDefault="007E250A" w:rsidP="007E250A">
      <w:pPr>
        <w:spacing w:line="480" w:lineRule="auto"/>
        <w:ind w:firstLine="720"/>
        <w:rPr>
          <w:rFonts w:eastAsia="Times New Roman" w:cs="Times New Roman"/>
        </w:rPr>
      </w:pPr>
      <w:r w:rsidRPr="00986C6C">
        <w:rPr>
          <w:rFonts w:eastAsia="Times New Roman" w:cs="Times New Roman"/>
        </w:rPr>
        <w:t>Another f</w:t>
      </w:r>
      <w:r w:rsidR="00DF03C4">
        <w:rPr>
          <w:rFonts w:eastAsia="Times New Roman" w:cs="Times New Roman"/>
        </w:rPr>
        <w:t>ormer student</w:t>
      </w:r>
      <w:r w:rsidRPr="00986C6C">
        <w:rPr>
          <w:rFonts w:eastAsia="Times New Roman" w:cs="Times New Roman"/>
        </w:rPr>
        <w:t xml:space="preserve"> Dr. </w:t>
      </w:r>
      <w:proofErr w:type="spellStart"/>
      <w:r w:rsidRPr="00986C6C">
        <w:rPr>
          <w:rFonts w:eastAsia="Times New Roman" w:cs="Times New Roman"/>
        </w:rPr>
        <w:t>Brathwaite</w:t>
      </w:r>
      <w:proofErr w:type="spellEnd"/>
      <w:r w:rsidRPr="00986C6C">
        <w:rPr>
          <w:rFonts w:eastAsia="Times New Roman" w:cs="Times New Roman"/>
        </w:rPr>
        <w:t xml:space="preserve">, </w:t>
      </w:r>
      <w:r w:rsidR="00DF03C4">
        <w:rPr>
          <w:rFonts w:eastAsia="Times New Roman" w:cs="Times New Roman"/>
        </w:rPr>
        <w:t xml:space="preserve">a Professor in the School of business today, </w:t>
      </w:r>
      <w:r w:rsidRPr="00986C6C">
        <w:rPr>
          <w:rFonts w:eastAsia="Times New Roman" w:cs="Times New Roman"/>
        </w:rPr>
        <w:t>used two words to describe him: car</w:t>
      </w:r>
      <w:r w:rsidR="00DF03C4">
        <w:rPr>
          <w:rFonts w:eastAsia="Times New Roman" w:cs="Times New Roman"/>
        </w:rPr>
        <w:t>ing and informative. She stated that</w:t>
      </w:r>
      <w:r w:rsidRPr="00986C6C">
        <w:rPr>
          <w:rFonts w:eastAsia="Times New Roman" w:cs="Times New Roman"/>
        </w:rPr>
        <w:t xml:space="preserve"> everybody who had to take a history course wanted to take </w:t>
      </w:r>
      <w:r w:rsidR="00DF03C4">
        <w:rPr>
          <w:rFonts w:eastAsia="Times New Roman" w:cs="Times New Roman"/>
        </w:rPr>
        <w:t xml:space="preserve">the </w:t>
      </w:r>
      <w:r w:rsidRPr="00986C6C">
        <w:rPr>
          <w:rFonts w:eastAsia="Times New Roman" w:cs="Times New Roman"/>
        </w:rPr>
        <w:t>classes that Dr. Saunders taught. She said that to Dr. Saunders, students receiving knowl</w:t>
      </w:r>
      <w:r w:rsidR="00635699" w:rsidRPr="00986C6C">
        <w:rPr>
          <w:rFonts w:eastAsia="Times New Roman" w:cs="Times New Roman"/>
        </w:rPr>
        <w:t>edge and making the</w:t>
      </w:r>
      <w:r w:rsidRPr="00986C6C">
        <w:rPr>
          <w:rFonts w:eastAsia="Times New Roman" w:cs="Times New Roman"/>
        </w:rPr>
        <w:t xml:space="preserve"> </w:t>
      </w:r>
      <w:r w:rsidR="00DF03C4">
        <w:rPr>
          <w:rFonts w:eastAsia="Times New Roman" w:cs="Times New Roman"/>
        </w:rPr>
        <w:t>material interesting</w:t>
      </w:r>
      <w:r w:rsidRPr="00986C6C">
        <w:rPr>
          <w:rFonts w:eastAsia="Times New Roman" w:cs="Times New Roman"/>
        </w:rPr>
        <w:t xml:space="preserve"> were his t</w:t>
      </w:r>
      <w:r w:rsidR="00DF03C4">
        <w:rPr>
          <w:rFonts w:eastAsia="Times New Roman" w:cs="Times New Roman"/>
        </w:rPr>
        <w:t>wo main priorities. Even though</w:t>
      </w:r>
      <w:r w:rsidRPr="00986C6C">
        <w:rPr>
          <w:rFonts w:eastAsia="Times New Roman" w:cs="Times New Roman"/>
        </w:rPr>
        <w:t xml:space="preserve"> Saunders had students do their schoolwork, he also made sure students </w:t>
      </w:r>
      <w:r w:rsidR="00DF03C4">
        <w:rPr>
          <w:rFonts w:eastAsia="Times New Roman" w:cs="Times New Roman"/>
        </w:rPr>
        <w:t xml:space="preserve">they </w:t>
      </w:r>
      <w:r w:rsidRPr="00986C6C">
        <w:rPr>
          <w:rFonts w:eastAsia="Times New Roman" w:cs="Times New Roman"/>
        </w:rPr>
        <w:t>did not fall aslee</w:t>
      </w:r>
      <w:r w:rsidR="00DF03C4">
        <w:rPr>
          <w:rFonts w:eastAsia="Times New Roman" w:cs="Times New Roman"/>
        </w:rPr>
        <w:t>p in his classes by keeping the class</w:t>
      </w:r>
      <w:r w:rsidRPr="00986C6C">
        <w:rPr>
          <w:rFonts w:eastAsia="Times New Roman" w:cs="Times New Roman"/>
        </w:rPr>
        <w:t xml:space="preserve"> interesting and lively. </w:t>
      </w:r>
      <w:r w:rsidR="00DF03C4">
        <w:rPr>
          <w:rFonts w:eastAsia="Times New Roman" w:cs="Times New Roman"/>
        </w:rPr>
        <w:t>What also helped to perk the interests of the student was that Saunders was</w:t>
      </w:r>
      <w:r w:rsidRPr="00986C6C">
        <w:rPr>
          <w:rFonts w:eastAsia="Times New Roman" w:cs="Times New Roman"/>
        </w:rPr>
        <w:t xml:space="preserve"> passionate abou</w:t>
      </w:r>
      <w:r w:rsidR="00635699" w:rsidRPr="00986C6C">
        <w:rPr>
          <w:rFonts w:eastAsia="Times New Roman" w:cs="Times New Roman"/>
        </w:rPr>
        <w:t>t the subject he taught</w:t>
      </w:r>
      <w:r w:rsidRPr="00986C6C">
        <w:rPr>
          <w:rFonts w:eastAsia="Times New Roman" w:cs="Times New Roman"/>
        </w:rPr>
        <w:t xml:space="preserve">. At one time Dr. </w:t>
      </w:r>
      <w:proofErr w:type="spellStart"/>
      <w:r w:rsidRPr="00986C6C">
        <w:rPr>
          <w:rFonts w:eastAsia="Times New Roman" w:cs="Times New Roman"/>
        </w:rPr>
        <w:t>Brathwaite</w:t>
      </w:r>
      <w:proofErr w:type="spellEnd"/>
      <w:r w:rsidRPr="00986C6C">
        <w:rPr>
          <w:rFonts w:eastAsia="Times New Roman" w:cs="Times New Roman"/>
        </w:rPr>
        <w:t xml:space="preserve"> actually considered entering a history program after graduating from</w:t>
      </w:r>
      <w:r w:rsidR="00DF03C4">
        <w:rPr>
          <w:rFonts w:eastAsia="Times New Roman" w:cs="Times New Roman"/>
        </w:rPr>
        <w:t xml:space="preserve"> Oakwood, because of the way </w:t>
      </w:r>
      <w:r w:rsidRPr="00986C6C">
        <w:rPr>
          <w:rFonts w:eastAsia="Times New Roman" w:cs="Times New Roman"/>
        </w:rPr>
        <w:t xml:space="preserve"> Saunders made history relevant to his students.</w:t>
      </w:r>
      <w:r w:rsidRPr="00986C6C">
        <w:rPr>
          <w:rStyle w:val="FootnoteReference"/>
          <w:rFonts w:eastAsia="Times New Roman" w:cs="Times New Roman"/>
        </w:rPr>
        <w:footnoteReference w:id="20"/>
      </w:r>
      <w:r w:rsidRPr="00986C6C">
        <w:rPr>
          <w:rFonts w:eastAsia="Times New Roman" w:cs="Times New Roman"/>
        </w:rPr>
        <w:t xml:space="preserve"> Dr. Henry</w:t>
      </w:r>
      <w:r w:rsidR="00DF03C4">
        <w:rPr>
          <w:rFonts w:eastAsia="Times New Roman" w:cs="Times New Roman"/>
        </w:rPr>
        <w:t>, a Professor in the Physical Education Department at Oakwood agreed</w:t>
      </w:r>
      <w:r w:rsidRPr="00986C6C">
        <w:rPr>
          <w:rFonts w:eastAsia="Times New Roman" w:cs="Times New Roman"/>
        </w:rPr>
        <w:t xml:space="preserve">. </w:t>
      </w:r>
      <w:r w:rsidR="00DF03C4">
        <w:rPr>
          <w:rFonts w:eastAsia="Times New Roman" w:cs="Times New Roman"/>
        </w:rPr>
        <w:t>Henry</w:t>
      </w:r>
      <w:r w:rsidRPr="00986C6C">
        <w:rPr>
          <w:rFonts w:eastAsia="Times New Roman" w:cs="Times New Roman"/>
        </w:rPr>
        <w:t xml:space="preserve"> received his Bachelor of Arts degree in History because of the impression Dr. Saunders left on him. Dr. Henry also described him as being a "student professor", because he always welcomed students into his office whether it was to chat or for academic assistance. It was evident he loved his students by the way he taught and interact</w:t>
      </w:r>
      <w:r w:rsidR="00DF03C4">
        <w:rPr>
          <w:rFonts w:eastAsia="Times New Roman" w:cs="Times New Roman"/>
        </w:rPr>
        <w:t>ed with them</w:t>
      </w:r>
      <w:r w:rsidRPr="00986C6C">
        <w:rPr>
          <w:rFonts w:eastAsia="Times New Roman" w:cs="Times New Roman"/>
        </w:rPr>
        <w:t>. Most importantly, Dr. Saunders made sure he int</w:t>
      </w:r>
      <w:r w:rsidR="00DF03C4">
        <w:rPr>
          <w:rFonts w:eastAsia="Times New Roman" w:cs="Times New Roman"/>
        </w:rPr>
        <w:t>egrated faith in his teaching,</w:t>
      </w:r>
      <w:r w:rsidRPr="00986C6C">
        <w:rPr>
          <w:rFonts w:eastAsia="Times New Roman" w:cs="Times New Roman"/>
        </w:rPr>
        <w:t xml:space="preserve"> even th</w:t>
      </w:r>
      <w:r w:rsidR="00DF03C4">
        <w:rPr>
          <w:rFonts w:eastAsia="Times New Roman" w:cs="Times New Roman"/>
        </w:rPr>
        <w:t>ough it was a history course</w:t>
      </w:r>
      <w:r w:rsidRPr="00986C6C">
        <w:rPr>
          <w:rFonts w:eastAsia="Times New Roman" w:cs="Times New Roman"/>
        </w:rPr>
        <w:t xml:space="preserve">. </w:t>
      </w:r>
    </w:p>
    <w:p w:rsidR="007E250A" w:rsidRPr="00986C6C" w:rsidRDefault="007E250A" w:rsidP="007E250A">
      <w:pPr>
        <w:spacing w:line="480" w:lineRule="auto"/>
        <w:ind w:firstLine="720"/>
        <w:rPr>
          <w:rFonts w:eastAsia="Times New Roman" w:cs="Times New Roman"/>
        </w:rPr>
      </w:pPr>
      <w:r w:rsidRPr="00986C6C">
        <w:rPr>
          <w:rFonts w:eastAsia="Times New Roman" w:cs="Times New Roman"/>
        </w:rPr>
        <w:t>Students were not the only ones who remembered the type of professor Dr. Saunders was. Dr. John Blake,</w:t>
      </w:r>
      <w:r w:rsidR="00DF03C4">
        <w:rPr>
          <w:rFonts w:eastAsia="Times New Roman" w:cs="Times New Roman"/>
        </w:rPr>
        <w:t xml:space="preserve"> A retired Math Professor, former chair of the Math Department, </w:t>
      </w:r>
      <w:r w:rsidRPr="00986C6C">
        <w:rPr>
          <w:rFonts w:eastAsia="Times New Roman" w:cs="Times New Roman"/>
        </w:rPr>
        <w:t xml:space="preserve"> </w:t>
      </w:r>
      <w:r w:rsidR="00DF03C4">
        <w:rPr>
          <w:rFonts w:eastAsia="Times New Roman" w:cs="Times New Roman"/>
        </w:rPr>
        <w:t xml:space="preserve">who </w:t>
      </w:r>
      <w:r w:rsidRPr="00986C6C">
        <w:rPr>
          <w:rFonts w:eastAsia="Times New Roman" w:cs="Times New Roman"/>
        </w:rPr>
        <w:t>attended Howard Univer</w:t>
      </w:r>
      <w:r w:rsidR="00DF03C4">
        <w:rPr>
          <w:rFonts w:eastAsia="Times New Roman" w:cs="Times New Roman"/>
        </w:rPr>
        <w:t>sity with Dr. Saunders, stated that</w:t>
      </w:r>
      <w:r w:rsidRPr="00986C6C">
        <w:rPr>
          <w:rFonts w:eastAsia="Times New Roman" w:cs="Times New Roman"/>
        </w:rPr>
        <w:t xml:space="preserve"> Saunders hated to fail his students. Instead of failing them, he would allow them to do make-up work.</w:t>
      </w:r>
      <w:r w:rsidRPr="00986C6C">
        <w:rPr>
          <w:rStyle w:val="FootnoteReference"/>
          <w:rFonts w:eastAsia="Times New Roman" w:cs="Times New Roman"/>
        </w:rPr>
        <w:footnoteReference w:id="21"/>
      </w:r>
      <w:r w:rsidRPr="00986C6C">
        <w:rPr>
          <w:rFonts w:eastAsia="Times New Roman" w:cs="Times New Roman"/>
        </w:rPr>
        <w:t xml:space="preserve"> </w:t>
      </w:r>
      <w:r w:rsidR="00DF03C4">
        <w:rPr>
          <w:rFonts w:eastAsia="Times New Roman" w:cs="Times New Roman"/>
        </w:rPr>
        <w:t xml:space="preserve">  </w:t>
      </w:r>
      <w:r w:rsidRPr="00986C6C">
        <w:rPr>
          <w:rFonts w:eastAsia="Times New Roman" w:cs="Times New Roman"/>
        </w:rPr>
        <w:t xml:space="preserve">Dr. Nigel </w:t>
      </w:r>
      <w:proofErr w:type="spellStart"/>
      <w:r w:rsidRPr="00986C6C">
        <w:rPr>
          <w:rFonts w:eastAsia="Times New Roman" w:cs="Times New Roman"/>
        </w:rPr>
        <w:t>Barham</w:t>
      </w:r>
      <w:proofErr w:type="spellEnd"/>
      <w:r w:rsidR="00DF03C4">
        <w:rPr>
          <w:rFonts w:eastAsia="Times New Roman" w:cs="Times New Roman"/>
        </w:rPr>
        <w:t>, another retired history professor, agreed. He confirmed that</w:t>
      </w:r>
      <w:r w:rsidRPr="00986C6C">
        <w:rPr>
          <w:rFonts w:eastAsia="Times New Roman" w:cs="Times New Roman"/>
        </w:rPr>
        <w:t xml:space="preserve"> Dr. Saunders had a very good relationship with his students. He also worked to </w:t>
      </w:r>
      <w:r w:rsidRPr="00986C6C">
        <w:rPr>
          <w:rFonts w:eastAsia="Times New Roman" w:cs="Times New Roman"/>
        </w:rPr>
        <w:lastRenderedPageBreak/>
        <w:t xml:space="preserve">encourage and support students </w:t>
      </w:r>
      <w:r w:rsidR="00DF03C4">
        <w:rPr>
          <w:rFonts w:eastAsia="Times New Roman" w:cs="Times New Roman"/>
        </w:rPr>
        <w:t>that were History Department Majors</w:t>
      </w:r>
      <w:r w:rsidRPr="00986C6C">
        <w:rPr>
          <w:rFonts w:eastAsia="Times New Roman" w:cs="Times New Roman"/>
        </w:rPr>
        <w:t>. Furthermore, Dr. Saunders would go the extra mile to help students.</w:t>
      </w:r>
      <w:r w:rsidRPr="00986C6C">
        <w:rPr>
          <w:rStyle w:val="FootnoteReference"/>
          <w:rFonts w:eastAsia="Times New Roman" w:cs="Times New Roman"/>
        </w:rPr>
        <w:footnoteReference w:id="22"/>
      </w:r>
    </w:p>
    <w:p w:rsidR="007E250A" w:rsidRPr="00986C6C" w:rsidRDefault="007E250A" w:rsidP="007E250A">
      <w:pPr>
        <w:spacing w:line="480" w:lineRule="auto"/>
        <w:ind w:firstLine="720"/>
        <w:rPr>
          <w:rFonts w:eastAsia="Times New Roman" w:cs="Times New Roman"/>
        </w:rPr>
      </w:pPr>
      <w:r w:rsidRPr="00986C6C">
        <w:rPr>
          <w:rFonts w:eastAsia="Times New Roman" w:cs="Times New Roman"/>
        </w:rPr>
        <w:t>In 1988 Dr. Saunders was asked to become the Chairman of th</w:t>
      </w:r>
      <w:r w:rsidR="00635699" w:rsidRPr="00986C6C">
        <w:rPr>
          <w:rFonts w:eastAsia="Times New Roman" w:cs="Times New Roman"/>
        </w:rPr>
        <w:t>e history department.</w:t>
      </w:r>
      <w:r w:rsidRPr="00986C6C">
        <w:rPr>
          <w:rFonts w:eastAsia="Times New Roman" w:cs="Times New Roman"/>
        </w:rPr>
        <w:t xml:space="preserve"> As chairman it was Dr. Saunders’s goal to expand the department so that students would have more options. Furthermore, he wanted to “make the History dep</w:t>
      </w:r>
      <w:r w:rsidR="00DF03C4">
        <w:rPr>
          <w:rFonts w:eastAsia="Times New Roman" w:cs="Times New Roman"/>
        </w:rPr>
        <w:t>artment the best department to channel</w:t>
      </w:r>
      <w:r w:rsidRPr="00986C6C">
        <w:rPr>
          <w:rFonts w:eastAsia="Times New Roman" w:cs="Times New Roman"/>
        </w:rPr>
        <w:t xml:space="preserve"> students into law."</w:t>
      </w:r>
      <w:r w:rsidRPr="00986C6C">
        <w:rPr>
          <w:rStyle w:val="FootnoteReference"/>
          <w:rFonts w:eastAsia="Times New Roman" w:cs="Times New Roman"/>
        </w:rPr>
        <w:footnoteReference w:id="23"/>
      </w:r>
      <w:r w:rsidRPr="00986C6C">
        <w:rPr>
          <w:rFonts w:eastAsia="Times New Roman" w:cs="Times New Roman"/>
        </w:rPr>
        <w:t xml:space="preserve"> The history department had started to decline, because many students wanted to go to law school, but did not necessarily want to major in history in order to get there. Students felt teaching was the only option after graduating with a degree in history. Hence, it became necessary to introduce other majors within the department so that more students would be drawn to the history department. As a result, Dr. Sa</w:t>
      </w:r>
      <w:r w:rsidR="00392578">
        <w:rPr>
          <w:rFonts w:eastAsia="Times New Roman" w:cs="Times New Roman"/>
        </w:rPr>
        <w:t xml:space="preserve">unders worked with the curriculum committees to establish </w:t>
      </w:r>
      <w:r w:rsidRPr="00986C6C">
        <w:rPr>
          <w:rFonts w:eastAsia="Times New Roman" w:cs="Times New Roman"/>
        </w:rPr>
        <w:t>International Studies as available majors</w:t>
      </w:r>
      <w:r w:rsidR="00392578">
        <w:rPr>
          <w:rFonts w:eastAsia="Times New Roman" w:cs="Times New Roman"/>
        </w:rPr>
        <w:t xml:space="preserve"> that feature several political science courses.  At that time in Oakwood political science and the study of law were seen as suspect by the larger community.  The changes that he made encouraged </w:t>
      </w:r>
      <w:r w:rsidRPr="00986C6C">
        <w:rPr>
          <w:rFonts w:eastAsia="Times New Roman" w:cs="Times New Roman"/>
        </w:rPr>
        <w:t xml:space="preserve"> students who wanted to go on to law school. In essence, Dr. Saunders wanted to make the History department a training ground for students that wanted to become future lawyers.</w:t>
      </w:r>
      <w:r w:rsidR="00392578">
        <w:rPr>
          <w:rFonts w:eastAsia="Times New Roman" w:cs="Times New Roman"/>
        </w:rPr>
        <w:t xml:space="preserve">  Among them was his daughter, who went to lay school and today run her own firm on Wall Street in New York City.</w:t>
      </w:r>
      <w:r w:rsidRPr="00986C6C">
        <w:rPr>
          <w:rFonts w:eastAsia="Times New Roman" w:cs="Times New Roman"/>
        </w:rPr>
        <w:t xml:space="preserve">  </w:t>
      </w:r>
    </w:p>
    <w:p w:rsidR="007E250A" w:rsidRPr="00986C6C" w:rsidRDefault="007E250A" w:rsidP="007E250A">
      <w:pPr>
        <w:spacing w:line="480" w:lineRule="auto"/>
        <w:ind w:firstLine="720"/>
        <w:rPr>
          <w:rFonts w:eastAsia="Times New Roman" w:cs="Times New Roman"/>
        </w:rPr>
      </w:pPr>
      <w:r w:rsidRPr="00986C6C">
        <w:rPr>
          <w:rFonts w:eastAsia="Times New Roman" w:cs="Times New Roman"/>
        </w:rPr>
        <w:t>Another change that Dr. Saunders bought to the department was introducing its first and only full-time female professor. Dr. Saunders met Prof. Anne Smith-</w:t>
      </w:r>
      <w:proofErr w:type="spellStart"/>
      <w:r w:rsidRPr="00986C6C">
        <w:rPr>
          <w:rFonts w:eastAsia="Times New Roman" w:cs="Times New Roman"/>
        </w:rPr>
        <w:t>Winbush</w:t>
      </w:r>
      <w:proofErr w:type="spellEnd"/>
      <w:r w:rsidRPr="00986C6C">
        <w:rPr>
          <w:rFonts w:eastAsia="Times New Roman" w:cs="Times New Roman"/>
        </w:rPr>
        <w:t xml:space="preserve"> at a faculty gathering. She had previously been part of regular staff on campus. However, when Dr. Saunders learned of her credentials,</w:t>
      </w:r>
      <w:r w:rsidR="00635699" w:rsidRPr="00986C6C">
        <w:rPr>
          <w:rFonts w:eastAsia="Times New Roman" w:cs="Times New Roman"/>
        </w:rPr>
        <w:t xml:space="preserve">  She had a </w:t>
      </w:r>
      <w:proofErr w:type="spellStart"/>
      <w:r w:rsidR="00635699" w:rsidRPr="00986C6C">
        <w:rPr>
          <w:rFonts w:eastAsia="Times New Roman" w:cs="Times New Roman"/>
        </w:rPr>
        <w:t>Juris</w:t>
      </w:r>
      <w:proofErr w:type="spellEnd"/>
      <w:r w:rsidR="00635699" w:rsidRPr="00986C6C">
        <w:rPr>
          <w:rFonts w:eastAsia="Times New Roman" w:cs="Times New Roman"/>
        </w:rPr>
        <w:t xml:space="preserve"> Doctor Degree and a Masters in Political Science,</w:t>
      </w:r>
      <w:r w:rsidRPr="00986C6C">
        <w:rPr>
          <w:rFonts w:eastAsia="Times New Roman" w:cs="Times New Roman"/>
        </w:rPr>
        <w:t xml:space="preserve"> he asked her to join the history department as a political science professor. Many of the male staff and faculty on campus were opposed </w:t>
      </w:r>
      <w:r w:rsidRPr="00986C6C">
        <w:rPr>
          <w:rFonts w:eastAsia="Times New Roman" w:cs="Times New Roman"/>
        </w:rPr>
        <w:lastRenderedPageBreak/>
        <w:t>to this</w:t>
      </w:r>
      <w:r w:rsidR="00392578">
        <w:rPr>
          <w:rFonts w:eastAsia="Times New Roman" w:cs="Times New Roman"/>
        </w:rPr>
        <w:t xml:space="preserve"> because of their bias towards the study of law</w:t>
      </w:r>
      <w:r w:rsidRPr="00986C6C">
        <w:rPr>
          <w:rFonts w:eastAsia="Times New Roman" w:cs="Times New Roman"/>
        </w:rPr>
        <w:t xml:space="preserve">. Still, </w:t>
      </w:r>
      <w:r w:rsidR="00392578">
        <w:rPr>
          <w:rFonts w:eastAsia="Times New Roman" w:cs="Times New Roman"/>
        </w:rPr>
        <w:t xml:space="preserve">with his insistence, </w:t>
      </w:r>
      <w:r w:rsidRPr="00986C6C">
        <w:rPr>
          <w:rFonts w:eastAsia="Times New Roman" w:cs="Times New Roman"/>
        </w:rPr>
        <w:t xml:space="preserve">Professor </w:t>
      </w:r>
      <w:proofErr w:type="spellStart"/>
      <w:r w:rsidRPr="00986C6C">
        <w:rPr>
          <w:rFonts w:eastAsia="Times New Roman" w:cs="Times New Roman"/>
        </w:rPr>
        <w:t>Winbush</w:t>
      </w:r>
      <w:proofErr w:type="spellEnd"/>
      <w:r w:rsidRPr="00986C6C">
        <w:rPr>
          <w:rFonts w:eastAsia="Times New Roman" w:cs="Times New Roman"/>
        </w:rPr>
        <w:t xml:space="preserve"> j</w:t>
      </w:r>
      <w:r w:rsidR="00392578">
        <w:rPr>
          <w:rFonts w:eastAsia="Times New Roman" w:cs="Times New Roman"/>
        </w:rPr>
        <w:t>oined the history department in the 1990’s. This illustrates the commitment and innovation that Saunders brought to the</w:t>
      </w:r>
      <w:r w:rsidRPr="00986C6C">
        <w:rPr>
          <w:rFonts w:eastAsia="Times New Roman" w:cs="Times New Roman"/>
        </w:rPr>
        <w:t xml:space="preserve"> history department. </w:t>
      </w:r>
    </w:p>
    <w:p w:rsidR="007E250A" w:rsidRPr="00986C6C" w:rsidRDefault="007E250A" w:rsidP="007E250A">
      <w:pPr>
        <w:spacing w:line="480" w:lineRule="auto"/>
        <w:ind w:firstLine="720"/>
        <w:rPr>
          <w:rFonts w:eastAsia="Times New Roman" w:cs="Times New Roman"/>
        </w:rPr>
      </w:pPr>
      <w:r w:rsidRPr="00986C6C">
        <w:rPr>
          <w:rFonts w:eastAsia="Times New Roman" w:cs="Times New Roman"/>
        </w:rPr>
        <w:t xml:space="preserve">In 1999 Dr. Saunders simultaneously retired as chairman of the history department and retired from full time teaching. However, he stayed on as an adjunct professor until 2009. Throughout his time </w:t>
      </w:r>
      <w:r w:rsidR="00392578">
        <w:rPr>
          <w:rFonts w:eastAsia="Times New Roman" w:cs="Times New Roman"/>
        </w:rPr>
        <w:t xml:space="preserve">as an educator </w:t>
      </w:r>
      <w:r w:rsidRPr="00986C6C">
        <w:rPr>
          <w:rFonts w:eastAsia="Times New Roman" w:cs="Times New Roman"/>
        </w:rPr>
        <w:t xml:space="preserve"> Saunders went out of his way to help his students and fellow colleagues. When asked why he had such compassion on those around him, Dr. Saunders said it was because he grew up on the “rough side of the mountains” and knew what it was like to be in need.</w:t>
      </w:r>
    </w:p>
    <w:p w:rsidR="007E250A" w:rsidRPr="00986C6C" w:rsidRDefault="007E250A" w:rsidP="00392578">
      <w:pPr>
        <w:spacing w:line="480" w:lineRule="auto"/>
        <w:ind w:firstLine="720"/>
        <w:rPr>
          <w:rFonts w:eastAsia="Times New Roman" w:cs="Times New Roman"/>
        </w:rPr>
      </w:pPr>
      <w:r w:rsidRPr="00986C6C">
        <w:rPr>
          <w:rFonts w:eastAsia="Times New Roman" w:cs="Times New Roman"/>
        </w:rPr>
        <w:t xml:space="preserve">Saunders has made it his trademark to help others in need. For instance, Professor </w:t>
      </w:r>
      <w:proofErr w:type="spellStart"/>
      <w:r w:rsidRPr="00986C6C">
        <w:rPr>
          <w:rFonts w:eastAsia="Times New Roman" w:cs="Times New Roman"/>
        </w:rPr>
        <w:t>Winbush</w:t>
      </w:r>
      <w:proofErr w:type="spellEnd"/>
      <w:r w:rsidRPr="00986C6C">
        <w:rPr>
          <w:rFonts w:eastAsia="Times New Roman" w:cs="Times New Roman"/>
        </w:rPr>
        <w:t xml:space="preserve"> recalls a time when two Oakwood students wanted to attend Oakwood University’s annual banquet. However, they could not attend, because they did not have suitable clothes for the occasion. When Dr. Saunders heard this, he took it upon himself to make clothes for these young people so that they could attend t</w:t>
      </w:r>
      <w:r w:rsidR="00392578">
        <w:rPr>
          <w:rFonts w:eastAsia="Times New Roman" w:cs="Times New Roman"/>
        </w:rPr>
        <w:t>he banquet. He also made</w:t>
      </w:r>
      <w:r w:rsidRPr="00986C6C">
        <w:rPr>
          <w:rFonts w:eastAsia="Times New Roman" w:cs="Times New Roman"/>
        </w:rPr>
        <w:t xml:space="preserve"> clothes for his reader. As chairman, Dr. Saunders made it a point to hire workers that were having difficulties in their personal lives. He also used his position in life to ensure that those in unfortunate circumstance received the help they needed. </w:t>
      </w:r>
    </w:p>
    <w:p w:rsidR="00A61F2A" w:rsidRPr="00986C6C" w:rsidRDefault="00A61F2A" w:rsidP="00A61F2A">
      <w:pPr>
        <w:spacing w:line="480" w:lineRule="auto"/>
        <w:ind w:firstLine="720"/>
        <w:rPr>
          <w:rFonts w:eastAsia="Times New Roman" w:cs="Times New Roman"/>
        </w:rPr>
      </w:pPr>
      <w:r w:rsidRPr="00986C6C">
        <w:rPr>
          <w:rFonts w:eastAsia="Times New Roman" w:cs="Times New Roman"/>
        </w:rPr>
        <w:t>Today, Dr. Saunders</w:t>
      </w:r>
      <w:r w:rsidR="00392578">
        <w:rPr>
          <w:rFonts w:eastAsia="Times New Roman" w:cs="Times New Roman"/>
        </w:rPr>
        <w:t>, is in his sevent</w:t>
      </w:r>
      <w:r w:rsidR="00FC2B6B">
        <w:rPr>
          <w:rFonts w:eastAsia="Times New Roman" w:cs="Times New Roman"/>
        </w:rPr>
        <w:t>ies,</w:t>
      </w:r>
      <w:r w:rsidRPr="00986C6C">
        <w:rPr>
          <w:rFonts w:eastAsia="Times New Roman" w:cs="Times New Roman"/>
        </w:rPr>
        <w:t xml:space="preserve"> has retired from academic teaching. However, he teaches a Sabbath School class at the Oakwood University Seventh-day Adventist Church. Dr. </w:t>
      </w:r>
      <w:r w:rsidRPr="00986C6C">
        <w:rPr>
          <w:rFonts w:eastAsia="Times New Roman" w:cs="Times New Roman"/>
          <w:color w:val="000000" w:themeColor="text1"/>
        </w:rPr>
        <w:t>Saunders recently remarried after living as a single man for eighteen years</w:t>
      </w:r>
      <w:r w:rsidRPr="00986C6C">
        <w:rPr>
          <w:rFonts w:eastAsia="Times New Roman" w:cs="Times New Roman"/>
        </w:rPr>
        <w:t xml:space="preserve">. After many years of marriage his second wife decided to move back to Washington D.C. In 2007, this divorce was final. However, in 2010 </w:t>
      </w:r>
      <w:r w:rsidR="00392578">
        <w:rPr>
          <w:rFonts w:eastAsia="Times New Roman" w:cs="Times New Roman"/>
        </w:rPr>
        <w:t>he met and married</w:t>
      </w:r>
      <w:r w:rsidRPr="00986C6C">
        <w:rPr>
          <w:rFonts w:eastAsia="Times New Roman" w:cs="Times New Roman"/>
        </w:rPr>
        <w:t xml:space="preserve"> his current wife, Mrs. Megan Saunders. Together they enjoy traveling. In his spare time Dr. Saunders especially enjoys gardening, working around his house, meeting new people, and going on cruises. As a matter of fact, he describes himself as a “cruise fanatic” Even in t</w:t>
      </w:r>
      <w:r w:rsidR="00392578">
        <w:rPr>
          <w:rFonts w:eastAsia="Times New Roman" w:cs="Times New Roman"/>
        </w:rPr>
        <w:t>hese activities Dr. Saunders continues to work hard and help</w:t>
      </w:r>
      <w:r w:rsidRPr="00986C6C">
        <w:rPr>
          <w:rFonts w:eastAsia="Times New Roman" w:cs="Times New Roman"/>
        </w:rPr>
        <w:t xml:space="preserve"> o</w:t>
      </w:r>
      <w:r w:rsidR="00A277B5">
        <w:rPr>
          <w:rFonts w:eastAsia="Times New Roman" w:cs="Times New Roman"/>
        </w:rPr>
        <w:t xml:space="preserve">thers. For example, every spring he plants a </w:t>
      </w:r>
      <w:proofErr w:type="spellStart"/>
      <w:r w:rsidR="00A277B5">
        <w:rPr>
          <w:rFonts w:eastAsia="Times New Roman" w:cs="Times New Roman"/>
        </w:rPr>
        <w:t>gardetn</w:t>
      </w:r>
      <w:proofErr w:type="spellEnd"/>
      <w:r w:rsidR="00A277B5">
        <w:rPr>
          <w:rFonts w:eastAsia="Times New Roman" w:cs="Times New Roman"/>
        </w:rPr>
        <w:t xml:space="preserve"> and </w:t>
      </w:r>
      <w:r w:rsidR="00A277B5">
        <w:rPr>
          <w:rFonts w:eastAsia="Times New Roman" w:cs="Times New Roman"/>
        </w:rPr>
        <w:lastRenderedPageBreak/>
        <w:t>grows</w:t>
      </w:r>
      <w:r w:rsidRPr="00986C6C">
        <w:rPr>
          <w:rFonts w:eastAsia="Times New Roman" w:cs="Times New Roman"/>
        </w:rPr>
        <w:t xml:space="preserve"> produ</w:t>
      </w:r>
      <w:r w:rsidR="00A277B5">
        <w:rPr>
          <w:rFonts w:eastAsia="Times New Roman" w:cs="Times New Roman"/>
        </w:rPr>
        <w:t>ce that is mostly given away to others. He continues to sew</w:t>
      </w:r>
      <w:r w:rsidRPr="00986C6C">
        <w:rPr>
          <w:rFonts w:eastAsia="Times New Roman" w:cs="Times New Roman"/>
        </w:rPr>
        <w:t xml:space="preserve"> and cooking. Almost every</w:t>
      </w:r>
      <w:r w:rsidR="00A277B5">
        <w:rPr>
          <w:rFonts w:eastAsia="Times New Roman" w:cs="Times New Roman"/>
        </w:rPr>
        <w:t xml:space="preserve">one who knows Dr. Saunders talks about his </w:t>
      </w:r>
      <w:r w:rsidRPr="00986C6C">
        <w:rPr>
          <w:rFonts w:eastAsia="Times New Roman" w:cs="Times New Roman"/>
        </w:rPr>
        <w:t>delicio</w:t>
      </w:r>
      <w:r w:rsidR="00A277B5">
        <w:rPr>
          <w:rFonts w:eastAsia="Times New Roman" w:cs="Times New Roman"/>
        </w:rPr>
        <w:t>us roti</w:t>
      </w:r>
      <w:r w:rsidRPr="00986C6C">
        <w:rPr>
          <w:rFonts w:eastAsia="Times New Roman" w:cs="Times New Roman"/>
        </w:rPr>
        <w:t>. His wife also ad</w:t>
      </w:r>
      <w:r w:rsidR="00A277B5">
        <w:rPr>
          <w:rFonts w:eastAsia="Times New Roman" w:cs="Times New Roman"/>
        </w:rPr>
        <w:t>mits that she he is a better cook than her</w:t>
      </w:r>
      <w:r w:rsidRPr="00986C6C">
        <w:rPr>
          <w:rFonts w:eastAsia="Times New Roman" w:cs="Times New Roman"/>
        </w:rPr>
        <w:t xml:space="preserve">. </w:t>
      </w:r>
    </w:p>
    <w:p w:rsidR="00A61F2A" w:rsidRPr="00986C6C" w:rsidRDefault="00A61F2A" w:rsidP="00A61F2A">
      <w:pPr>
        <w:pStyle w:val="ListParagraph"/>
        <w:spacing w:line="480" w:lineRule="auto"/>
        <w:ind w:left="0" w:firstLine="900"/>
        <w:rPr>
          <w:rFonts w:eastAsia="Times New Roman" w:cs="Times New Roman"/>
        </w:rPr>
      </w:pPr>
      <w:r w:rsidRPr="00986C6C">
        <w:rPr>
          <w:rFonts w:eastAsia="Times New Roman" w:cs="Times New Roman"/>
        </w:rPr>
        <w:t>Even though Dr. Saunders has retired he is still working. One of his objectives at the moment is to finish a book he started ten years ago. The book, which is entitled</w:t>
      </w:r>
      <w:r w:rsidR="00FC2B6B">
        <w:rPr>
          <w:rFonts w:eastAsia="Times New Roman" w:cs="Times New Roman"/>
        </w:rPr>
        <w:t>,</w:t>
      </w:r>
      <w:r w:rsidRPr="00986C6C">
        <w:rPr>
          <w:rFonts w:eastAsia="Times New Roman" w:cs="Times New Roman"/>
        </w:rPr>
        <w:t xml:space="preserve"> “The Making of Trinidad Non-White Communities: Their Common Challenges with African Americans” should be completed around the middle of 2013. The </w:t>
      </w:r>
      <w:r w:rsidR="00A277B5">
        <w:rPr>
          <w:rFonts w:eastAsia="Times New Roman" w:cs="Times New Roman"/>
        </w:rPr>
        <w:t xml:space="preserve">book is a comparative study of </w:t>
      </w:r>
      <w:r w:rsidRPr="00986C6C">
        <w:rPr>
          <w:rFonts w:eastAsia="Times New Roman" w:cs="Times New Roman"/>
        </w:rPr>
        <w:t>two communities: Black Trinidadians and Black Americans. It addresses the gap between Caribbean blacks, specifically Trinidadians, and African Americans. Teaching at both Howard and Oakwood Universities motivated Dr. Saunders to write this book as he observed the misunderstandings between the two groups. He hopes this book will help bridge this gap.</w:t>
      </w:r>
    </w:p>
    <w:p w:rsidR="00A61F2A" w:rsidRPr="00986C6C" w:rsidRDefault="00A61F2A" w:rsidP="00A61F2A">
      <w:pPr>
        <w:pStyle w:val="ListParagraph"/>
        <w:spacing w:line="480" w:lineRule="auto"/>
        <w:ind w:left="0" w:firstLine="900"/>
        <w:rPr>
          <w:rFonts w:eastAsia="Times New Roman" w:cs="Times New Roman"/>
        </w:rPr>
      </w:pPr>
      <w:r w:rsidRPr="00986C6C">
        <w:rPr>
          <w:rFonts w:eastAsia="Times New Roman" w:cs="Times New Roman"/>
        </w:rPr>
        <w:t>When asked to give one word to describe himself, Dr. Saunders simply said, “hard-working.”</w:t>
      </w:r>
      <w:r w:rsidRPr="00986C6C">
        <w:rPr>
          <w:rStyle w:val="FootnoteReference"/>
          <w:rFonts w:eastAsia="Times New Roman" w:cs="Times New Roman"/>
        </w:rPr>
        <w:footnoteReference w:id="24"/>
      </w:r>
      <w:r w:rsidRPr="00986C6C">
        <w:rPr>
          <w:rFonts w:eastAsia="Times New Roman" w:cs="Times New Roman"/>
        </w:rPr>
        <w:t xml:space="preserve"> He elaborated and said that when one works hard, things tend to fall into place. As a matter of fact, his one advice to students was to “always want to be the best, because mediocrity will never suffice.”</w:t>
      </w:r>
      <w:r w:rsidRPr="00986C6C">
        <w:rPr>
          <w:rStyle w:val="FootnoteReference"/>
          <w:rFonts w:eastAsia="Times New Roman" w:cs="Times New Roman"/>
        </w:rPr>
        <w:footnoteReference w:id="25"/>
      </w:r>
      <w:r w:rsidR="00A277B5">
        <w:rPr>
          <w:rFonts w:eastAsia="Times New Roman" w:cs="Times New Roman"/>
        </w:rPr>
        <w:t xml:space="preserve">  He also</w:t>
      </w:r>
      <w:r w:rsidRPr="00986C6C">
        <w:rPr>
          <w:rFonts w:eastAsia="Times New Roman" w:cs="Times New Roman"/>
        </w:rPr>
        <w:t xml:space="preserve"> advises others to “Soar not too high to fall, but stoop to conquer.”</w:t>
      </w:r>
      <w:r w:rsidRPr="00986C6C">
        <w:rPr>
          <w:rStyle w:val="FootnoteReference"/>
          <w:rFonts w:eastAsia="Times New Roman" w:cs="Times New Roman"/>
        </w:rPr>
        <w:footnoteReference w:id="26"/>
      </w:r>
      <w:r w:rsidRPr="00986C6C">
        <w:rPr>
          <w:rFonts w:eastAsia="Times New Roman" w:cs="Times New Roman"/>
        </w:rPr>
        <w:t xml:space="preserve"> Meaning, do not pretend to</w:t>
      </w:r>
      <w:r w:rsidR="00A277B5">
        <w:rPr>
          <w:rFonts w:eastAsia="Times New Roman" w:cs="Times New Roman"/>
        </w:rPr>
        <w:t xml:space="preserve"> be more than what you are</w:t>
      </w:r>
      <w:r w:rsidRPr="00986C6C">
        <w:rPr>
          <w:rFonts w:eastAsia="Times New Roman" w:cs="Times New Roman"/>
        </w:rPr>
        <w:t>, instead take the basic steps to greatness and everything else will follow. Dr. Saunders credits following this piece of advice, along with God’s help, for his achievements in life.</w:t>
      </w:r>
    </w:p>
    <w:p w:rsidR="00A61F2A" w:rsidRDefault="00A61F2A" w:rsidP="00A61F2A">
      <w:pPr>
        <w:pStyle w:val="ListParagraph"/>
        <w:spacing w:line="480" w:lineRule="auto"/>
        <w:ind w:left="0" w:firstLine="900"/>
        <w:rPr>
          <w:rFonts w:eastAsia="Times New Roman" w:cs="Times New Roman"/>
        </w:rPr>
      </w:pPr>
      <w:r w:rsidRPr="00986C6C">
        <w:rPr>
          <w:rFonts w:eastAsia="Times New Roman" w:cs="Times New Roman"/>
        </w:rPr>
        <w:lastRenderedPageBreak/>
        <w:t>When asked what he wants others to remember about him, Dr. Saunders quoted the old song: “If I can help somebody along life’s way, then my living will not have been in vain.”</w:t>
      </w:r>
      <w:r w:rsidRPr="00986C6C">
        <w:rPr>
          <w:rStyle w:val="FootnoteReference"/>
          <w:rFonts w:eastAsia="Times New Roman" w:cs="Times New Roman"/>
        </w:rPr>
        <w:footnoteReference w:id="27"/>
      </w:r>
    </w:p>
    <w:p w:rsidR="00D97B77" w:rsidRPr="00986C6C" w:rsidRDefault="00D97B77" w:rsidP="00A61F2A">
      <w:pPr>
        <w:pStyle w:val="ListParagraph"/>
        <w:spacing w:line="480" w:lineRule="auto"/>
        <w:ind w:left="0" w:firstLine="900"/>
        <w:rPr>
          <w:rFonts w:eastAsia="Times New Roman" w:cs="Times New Roman"/>
        </w:rPr>
      </w:pPr>
      <w:r>
        <w:rPr>
          <w:rFonts w:eastAsia="Times New Roman" w:cs="Times New Roman"/>
        </w:rPr>
        <w:t xml:space="preserve">Emmanuel </w:t>
      </w:r>
      <w:r w:rsidR="00566B32">
        <w:rPr>
          <w:rFonts w:eastAsia="Times New Roman" w:cs="Times New Roman"/>
        </w:rPr>
        <w:t>Saunders is a good poster child</w:t>
      </w:r>
      <w:r>
        <w:rPr>
          <w:rFonts w:eastAsia="Times New Roman" w:cs="Times New Roman"/>
        </w:rPr>
        <w:t xml:space="preserve"> for the transforming p</w:t>
      </w:r>
      <w:r w:rsidR="00360C95">
        <w:rPr>
          <w:rFonts w:eastAsia="Times New Roman" w:cs="Times New Roman"/>
        </w:rPr>
        <w:t>ower of manual labor.  Through m</w:t>
      </w:r>
      <w:r>
        <w:rPr>
          <w:rFonts w:eastAsia="Times New Roman" w:cs="Times New Roman"/>
        </w:rPr>
        <w:t xml:space="preserve">anual labor he worked his way out of San Fernando and Trinidad into the United States.  Manual Labor helped him attain the credentials of a historian.  Even when he became a professor he </w:t>
      </w:r>
      <w:r w:rsidR="00566B32">
        <w:rPr>
          <w:rFonts w:eastAsia="Times New Roman" w:cs="Times New Roman"/>
        </w:rPr>
        <w:t xml:space="preserve">continued to </w:t>
      </w:r>
      <w:r>
        <w:rPr>
          <w:rFonts w:eastAsia="Times New Roman" w:cs="Times New Roman"/>
        </w:rPr>
        <w:t>stressed the importance of manual labor to his students and often resorted to his tailoring skills to help student</w:t>
      </w:r>
      <w:r w:rsidR="00566B32">
        <w:rPr>
          <w:rFonts w:eastAsia="Times New Roman" w:cs="Times New Roman"/>
        </w:rPr>
        <w:t>s in need. Booker T. Washington</w:t>
      </w:r>
      <w:r>
        <w:rPr>
          <w:rFonts w:eastAsia="Times New Roman" w:cs="Times New Roman"/>
        </w:rPr>
        <w:t xml:space="preserve"> and Ellen White would have been proud of him.</w:t>
      </w:r>
    </w:p>
    <w:p w:rsidR="00986C6C" w:rsidRPr="00986C6C" w:rsidRDefault="00E61AD1" w:rsidP="00986C6C">
      <w:pPr>
        <w:pStyle w:val="ListParagraph"/>
        <w:spacing w:line="480" w:lineRule="auto"/>
        <w:ind w:left="0" w:firstLine="900"/>
        <w:rPr>
          <w:rFonts w:eastAsia="Times New Roman" w:cs="Times New Roman"/>
        </w:rPr>
      </w:pPr>
      <w:r w:rsidRPr="00986C6C">
        <w:rPr>
          <w:rFonts w:eastAsia="Times New Roman" w:cs="Times New Roman"/>
        </w:rPr>
        <w:t>In 1963 Ralph McGill sought out W.E.D. Du Bois</w:t>
      </w:r>
      <w:r w:rsidR="00986C6C" w:rsidRPr="00986C6C">
        <w:rPr>
          <w:rFonts w:eastAsia="Times New Roman" w:cs="Times New Roman"/>
        </w:rPr>
        <w:t xml:space="preserve"> who was living in Ghana shortly before his death.  In the course of the conversation, while speaking about Booker T. Washington, Du Bios stated;  “</w:t>
      </w:r>
      <w:r w:rsidR="00986C6C" w:rsidRPr="00986C6C">
        <w:t>It is my opinion that Washington died a sad and disillusioned man who felt he had been betrayed by white America.”</w:t>
      </w:r>
      <w:r w:rsidR="00EA6AA1">
        <w:rPr>
          <w:rStyle w:val="FootnoteReference"/>
        </w:rPr>
        <w:footnoteReference w:id="28"/>
      </w:r>
      <w:r w:rsidR="00986C6C" w:rsidRPr="00986C6C">
        <w:t xml:space="preserve">  </w:t>
      </w:r>
      <w:r w:rsidR="00566B32">
        <w:t xml:space="preserve">Until his death </w:t>
      </w:r>
      <w:r w:rsidR="00986C6C" w:rsidRPr="00986C6C">
        <w:t>Du Bois continued to believe that the emphasis</w:t>
      </w:r>
      <w:r w:rsidR="00A277B5">
        <w:t xml:space="preserve"> Washington placed on</w:t>
      </w:r>
      <w:r w:rsidR="00986C6C" w:rsidRPr="00986C6C">
        <w:t xml:space="preserve"> manual labor </w:t>
      </w:r>
      <w:r w:rsidR="00A277B5">
        <w:t>was wrong headed</w:t>
      </w:r>
      <w:r w:rsidR="00986C6C" w:rsidRPr="00986C6C">
        <w:t xml:space="preserve">. However after looking at the life of Emmanuel Saunders </w:t>
      </w:r>
      <w:r w:rsidR="00A277B5">
        <w:t>one cannot keep from thinking that</w:t>
      </w:r>
      <w:r w:rsidR="00360C95">
        <w:t xml:space="preserve"> maybe it was Du Bois died a sa</w:t>
      </w:r>
      <w:r w:rsidR="005A4799">
        <w:t>d and disillusioned man.  Sa</w:t>
      </w:r>
      <w:r w:rsidR="00360C95">
        <w:t>unders is a good example of how</w:t>
      </w:r>
      <w:r w:rsidR="005A4799">
        <w:t xml:space="preserve"> manual labor, at the core of </w:t>
      </w:r>
      <w:r w:rsidR="00360C95">
        <w:t>an educational philosophy, played</w:t>
      </w:r>
      <w:r w:rsidR="005A4799">
        <w:t xml:space="preserve"> an important role in transformation of individuals and society.</w:t>
      </w:r>
      <w:r w:rsidR="00A277B5">
        <w:t xml:space="preserve"> </w:t>
      </w:r>
    </w:p>
    <w:p w:rsidR="00A61F2A" w:rsidRPr="00986C6C" w:rsidRDefault="00A61F2A" w:rsidP="007E250A">
      <w:pPr>
        <w:spacing w:line="480" w:lineRule="auto"/>
        <w:ind w:firstLine="720"/>
        <w:rPr>
          <w:rFonts w:eastAsia="Times New Roman" w:cs="Times New Roman"/>
        </w:rPr>
      </w:pPr>
    </w:p>
    <w:p w:rsidR="007E250A" w:rsidRPr="00986C6C" w:rsidRDefault="007E250A" w:rsidP="001F0DED">
      <w:pPr>
        <w:spacing w:line="480" w:lineRule="auto"/>
        <w:rPr>
          <w:rFonts w:eastAsia="Times New Roman" w:cs="Times New Roman"/>
        </w:rPr>
      </w:pPr>
    </w:p>
    <w:p w:rsidR="007E250A" w:rsidRPr="00986C6C" w:rsidRDefault="007E250A" w:rsidP="001F0DED">
      <w:pPr>
        <w:spacing w:line="480" w:lineRule="auto"/>
        <w:rPr>
          <w:rFonts w:eastAsia="Times New Roman" w:cs="Times New Roman"/>
        </w:rPr>
      </w:pPr>
    </w:p>
    <w:p w:rsidR="00B1052F" w:rsidRDefault="00B1052F" w:rsidP="00B1052F">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Bibliography</w:t>
      </w:r>
    </w:p>
    <w:p w:rsidR="00B1052F" w:rsidRDefault="00B1052F" w:rsidP="00B1052F">
      <w:pPr>
        <w:spacing w:line="480" w:lineRule="auto"/>
        <w:ind w:hanging="48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Applewhite</w:t>
      </w:r>
      <w:proofErr w:type="spellEnd"/>
      <w:r>
        <w:rPr>
          <w:rFonts w:ascii="Times New Roman" w:eastAsia="Times New Roman" w:hAnsi="Times New Roman" w:cs="Times New Roman"/>
          <w:color w:val="000000"/>
        </w:rPr>
        <w:t xml:space="preserve">, Mr. Carl.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xml:space="preserve">. Personal Interview. Huntsville, November 6, 2012. </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Baker, Benjamin J. </w:t>
      </w:r>
      <w:r>
        <w:rPr>
          <w:rFonts w:ascii="Times New Roman" w:eastAsia="Times New Roman" w:hAnsi="Times New Roman" w:cs="Times New Roman"/>
          <w:i/>
          <w:iCs/>
          <w:color w:val="000000"/>
        </w:rPr>
        <w:t>A Place Called Oakwood: Inspired Counsel</w:t>
      </w:r>
      <w:r>
        <w:rPr>
          <w:rFonts w:ascii="Times New Roman" w:eastAsia="Times New Roman" w:hAnsi="Times New Roman" w:cs="Times New Roman"/>
          <w:color w:val="000000"/>
        </w:rPr>
        <w:t>. Hagerstown, Maryland: Review and Herald Publishing Association. Accessed September 18, 2012. http://www.google.com/webhp?hl=en.</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“How Oakwood Became the Mecca of Black Adventism | Spectrum Magazine.” </w:t>
      </w:r>
      <w:r>
        <w:rPr>
          <w:rFonts w:ascii="Times New Roman" w:eastAsia="Times New Roman" w:hAnsi="Times New Roman" w:cs="Times New Roman"/>
          <w:i/>
          <w:iCs/>
          <w:color w:val="000000"/>
        </w:rPr>
        <w:t>SPECTRUM</w:t>
      </w:r>
      <w:r>
        <w:rPr>
          <w:rFonts w:ascii="Times New Roman" w:eastAsia="Times New Roman" w:hAnsi="Times New Roman" w:cs="Times New Roman"/>
          <w:color w:val="000000"/>
        </w:rPr>
        <w:t>, February 9, 2011. http://spectrummagazine.org/node/2931.</w:t>
      </w:r>
    </w:p>
    <w:p w:rsidR="00B1052F" w:rsidRDefault="00B1052F" w:rsidP="00B1052F">
      <w:pPr>
        <w:spacing w:line="480" w:lineRule="auto"/>
        <w:ind w:hanging="48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Barham</w:t>
      </w:r>
      <w:proofErr w:type="spellEnd"/>
      <w:r>
        <w:rPr>
          <w:rFonts w:ascii="Times New Roman" w:eastAsia="Times New Roman" w:hAnsi="Times New Roman" w:cs="Times New Roman"/>
          <w:color w:val="000000"/>
        </w:rPr>
        <w:t xml:space="preserve">, Dr. Nigel.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xml:space="preserve">. Personal Interview. Huntsville, October 16, 2012. </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Barnes, Mrs. Patricia.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Personal Interview. Huntsville, October 16, 2012.</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Blake, Dr. John.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Personal Interview. Huntsville, October 29, 2012.</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Bowe, Dr. Derek.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Personal Interview. Huntsville, October 16, 2012.</w:t>
      </w:r>
    </w:p>
    <w:p w:rsidR="00B1052F" w:rsidRDefault="00B1052F" w:rsidP="00B1052F">
      <w:pPr>
        <w:spacing w:line="480" w:lineRule="auto"/>
        <w:ind w:hanging="48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Brathwaite</w:t>
      </w:r>
      <w:proofErr w:type="spellEnd"/>
      <w:r>
        <w:rPr>
          <w:rFonts w:ascii="Times New Roman" w:eastAsia="Times New Roman" w:hAnsi="Times New Roman" w:cs="Times New Roman"/>
          <w:color w:val="000000"/>
        </w:rPr>
        <w:t xml:space="preserve">, Dr. Faye.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Personal Interview, Huntsville, October 24, 2012.</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Brown, </w:t>
      </w:r>
      <w:proofErr w:type="spellStart"/>
      <w:r>
        <w:rPr>
          <w:rFonts w:ascii="Times New Roman" w:eastAsia="Times New Roman" w:hAnsi="Times New Roman" w:cs="Times New Roman"/>
          <w:color w:val="000000"/>
        </w:rPr>
        <w:t>LaJuana</w:t>
      </w:r>
      <w:proofErr w:type="spellEnd"/>
      <w:r>
        <w:rPr>
          <w:rFonts w:ascii="Times New Roman" w:eastAsia="Times New Roman" w:hAnsi="Times New Roman" w:cs="Times New Roman"/>
          <w:color w:val="000000"/>
        </w:rPr>
        <w:t>. </w:t>
      </w:r>
      <w:r>
        <w:rPr>
          <w:rFonts w:ascii="Times New Roman" w:eastAsia="Times New Roman" w:hAnsi="Times New Roman" w:cs="Times New Roman"/>
          <w:i/>
          <w:iCs/>
          <w:color w:val="000000"/>
        </w:rPr>
        <w:t>1991 It’s Time</w:t>
      </w:r>
      <w:r>
        <w:rPr>
          <w:rFonts w:ascii="Times New Roman" w:eastAsia="Times New Roman" w:hAnsi="Times New Roman" w:cs="Times New Roman"/>
          <w:color w:val="000000"/>
        </w:rPr>
        <w:t xml:space="preserve">. Vol. 38. Acorn, </w:t>
      </w:r>
      <w:proofErr w:type="spellStart"/>
      <w:r>
        <w:rPr>
          <w:rFonts w:ascii="Times New Roman" w:eastAsia="Times New Roman" w:hAnsi="Times New Roman" w:cs="Times New Roman"/>
          <w:color w:val="000000"/>
        </w:rPr>
        <w:t>n.d.</w:t>
      </w:r>
      <w:proofErr w:type="spellEnd"/>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Brunner, </w:t>
      </w:r>
      <w:proofErr w:type="spellStart"/>
      <w:r>
        <w:rPr>
          <w:rFonts w:ascii="Times New Roman" w:eastAsia="Times New Roman" w:hAnsi="Times New Roman" w:cs="Times New Roman"/>
          <w:color w:val="000000"/>
        </w:rPr>
        <w:t>Borgna</w:t>
      </w:r>
      <w:proofErr w:type="spellEnd"/>
      <w:r>
        <w:rPr>
          <w:rFonts w:ascii="Times New Roman" w:eastAsia="Times New Roman" w:hAnsi="Times New Roman" w:cs="Times New Roman"/>
          <w:color w:val="000000"/>
        </w:rPr>
        <w:t>. “African-American History Timeline (Civil Rights Movement, Facts, Events, Leaders) — Infoplease.com.” </w:t>
      </w:r>
      <w:proofErr w:type="spellStart"/>
      <w:r>
        <w:rPr>
          <w:rFonts w:ascii="Times New Roman" w:eastAsia="Times New Roman" w:hAnsi="Times New Roman" w:cs="Times New Roman"/>
          <w:i/>
          <w:iCs/>
          <w:color w:val="000000"/>
        </w:rPr>
        <w:t>Infoplease</w:t>
      </w:r>
      <w:proofErr w:type="spellEnd"/>
      <w:r>
        <w:rPr>
          <w:rFonts w:ascii="Times New Roman" w:eastAsia="Times New Roman" w:hAnsi="Times New Roman" w:cs="Times New Roman"/>
          <w:color w:val="000000"/>
        </w:rPr>
        <w:t>, 2012 2000. http://www.infoplease.com/spot/bhmtimeline.html#AAH-1960.</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Buchanan, Patrick J. </w:t>
      </w:r>
      <w:r>
        <w:rPr>
          <w:rFonts w:ascii="Times New Roman" w:eastAsia="Times New Roman" w:hAnsi="Times New Roman" w:cs="Times New Roman"/>
          <w:i/>
          <w:iCs/>
          <w:color w:val="000000"/>
        </w:rPr>
        <w:t>Suicide of a Superpower: Will America Survive to 2025?</w:t>
      </w:r>
      <w:r>
        <w:rPr>
          <w:rFonts w:ascii="Times New Roman" w:eastAsia="Times New Roman" w:hAnsi="Times New Roman" w:cs="Times New Roman"/>
          <w:color w:val="000000"/>
        </w:rPr>
        <w:t> Thomas Dunne Books, 2011.</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Campbell, Carl C. </w:t>
      </w:r>
      <w:r>
        <w:rPr>
          <w:rFonts w:ascii="Times New Roman" w:eastAsia="Times New Roman" w:hAnsi="Times New Roman" w:cs="Times New Roman"/>
          <w:i/>
          <w:iCs/>
          <w:color w:val="000000"/>
        </w:rPr>
        <w:t>Endless Education: Main Currents in the Education System of Modern Trinidad and Tobago, 1939-1986</w:t>
      </w:r>
      <w:r>
        <w:rPr>
          <w:rFonts w:ascii="Times New Roman" w:eastAsia="Times New Roman" w:hAnsi="Times New Roman" w:cs="Times New Roman"/>
          <w:color w:val="000000"/>
        </w:rPr>
        <w:t>. Press University of the West Indies, 1997.</w:t>
      </w:r>
    </w:p>
    <w:p w:rsidR="00B1052F" w:rsidRDefault="00B1052F" w:rsidP="00B1052F">
      <w:pPr>
        <w:spacing w:line="480" w:lineRule="auto"/>
        <w:ind w:hanging="48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Carguill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Nulma</w:t>
      </w:r>
      <w:proofErr w:type="spellEnd"/>
      <w:r>
        <w:rPr>
          <w:rFonts w:ascii="Times New Roman" w:eastAsia="Times New Roman" w:hAnsi="Times New Roman" w:cs="Times New Roman"/>
          <w:color w:val="000000"/>
        </w:rPr>
        <w:t xml:space="preserve"> B. </w:t>
      </w:r>
      <w:r>
        <w:rPr>
          <w:rFonts w:ascii="Times New Roman" w:eastAsia="Times New Roman" w:hAnsi="Times New Roman" w:cs="Times New Roman"/>
          <w:i/>
          <w:iCs/>
          <w:color w:val="000000"/>
        </w:rPr>
        <w:t>Oakwood Acorn 1896-1996</w:t>
      </w:r>
      <w:r>
        <w:rPr>
          <w:rFonts w:ascii="Times New Roman" w:eastAsia="Times New Roman" w:hAnsi="Times New Roman" w:cs="Times New Roman"/>
          <w:color w:val="000000"/>
        </w:rPr>
        <w:t xml:space="preserve">. Vol. 43. Huntsville, Al, </w:t>
      </w:r>
      <w:proofErr w:type="spellStart"/>
      <w:r>
        <w:rPr>
          <w:rFonts w:ascii="Times New Roman" w:eastAsia="Times New Roman" w:hAnsi="Times New Roman" w:cs="Times New Roman"/>
          <w:color w:val="000000"/>
        </w:rPr>
        <w:t>n.d.</w:t>
      </w:r>
      <w:proofErr w:type="spellEnd"/>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Fisher, Holly. “</w:t>
      </w:r>
      <w:proofErr w:type="spellStart"/>
      <w:r>
        <w:rPr>
          <w:rFonts w:ascii="Times New Roman" w:eastAsia="Times New Roman" w:hAnsi="Times New Roman" w:cs="Times New Roman"/>
          <w:color w:val="000000"/>
        </w:rPr>
        <w:t>EBSCOhost</w:t>
      </w:r>
      <w:proofErr w:type="spellEnd"/>
      <w:r>
        <w:rPr>
          <w:rFonts w:ascii="Times New Roman" w:eastAsia="Times New Roman" w:hAnsi="Times New Roman" w:cs="Times New Roman"/>
          <w:color w:val="000000"/>
        </w:rPr>
        <w:t>: Oakwood College Students’ Quest For Social Justice Before And During The Civil Rights Era.” </w:t>
      </w:r>
      <w:r>
        <w:rPr>
          <w:rFonts w:ascii="Times New Roman" w:eastAsia="Times New Roman" w:hAnsi="Times New Roman" w:cs="Times New Roman"/>
          <w:i/>
          <w:iCs/>
          <w:color w:val="000000"/>
        </w:rPr>
        <w:t>Journal of African American History</w:t>
      </w:r>
      <w:r>
        <w:rPr>
          <w:rFonts w:ascii="Times New Roman" w:eastAsia="Times New Roman" w:hAnsi="Times New Roman" w:cs="Times New Roman"/>
          <w:color w:val="000000"/>
        </w:rPr>
        <w:t> 88, no. 2 (April 1, 2003): 110-125.</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Henry, Dr. Earl.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Personal Interview. Huntsville, October 24, 2012.</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Jeffries, </w:t>
      </w:r>
      <w:proofErr w:type="spellStart"/>
      <w:r>
        <w:rPr>
          <w:rFonts w:ascii="Times New Roman" w:eastAsia="Times New Roman" w:hAnsi="Times New Roman" w:cs="Times New Roman"/>
          <w:color w:val="000000"/>
        </w:rPr>
        <w:t>Hasan</w:t>
      </w:r>
      <w:proofErr w:type="spellEnd"/>
      <w:r>
        <w:rPr>
          <w:rFonts w:ascii="Times New Roman" w:eastAsia="Times New Roman" w:hAnsi="Times New Roman" w:cs="Times New Roman"/>
          <w:color w:val="000000"/>
        </w:rPr>
        <w:t xml:space="preserve"> K. “Encyclopedia of Alabama: Modern Civil Rights Movement in Alabama.” </w:t>
      </w:r>
      <w:r>
        <w:rPr>
          <w:rFonts w:ascii="Times New Roman" w:eastAsia="Times New Roman" w:hAnsi="Times New Roman" w:cs="Times New Roman"/>
          <w:i/>
          <w:iCs/>
          <w:color w:val="000000"/>
        </w:rPr>
        <w:t>Encyclopedia of Alabama</w:t>
      </w:r>
      <w:r>
        <w:rPr>
          <w:rFonts w:ascii="Times New Roman" w:eastAsia="Times New Roman" w:hAnsi="Times New Roman" w:cs="Times New Roman"/>
          <w:color w:val="000000"/>
        </w:rPr>
        <w:t>, June 17, 2008. http://www.encyclopediaofalabama.org/face/Article.jsp?id=h-1580.</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Justice, Richard. “Washingtonpost.com: Jordan Announces Retirement.” </w:t>
      </w:r>
      <w:r>
        <w:rPr>
          <w:rFonts w:ascii="Times New Roman" w:eastAsia="Times New Roman" w:hAnsi="Times New Roman" w:cs="Times New Roman"/>
          <w:i/>
          <w:iCs/>
          <w:color w:val="000000"/>
        </w:rPr>
        <w:t>Washington Post</w:t>
      </w:r>
      <w:r>
        <w:rPr>
          <w:rFonts w:ascii="Times New Roman" w:eastAsia="Times New Roman" w:hAnsi="Times New Roman" w:cs="Times New Roman"/>
          <w:color w:val="000000"/>
        </w:rPr>
        <w:t>, January 14, 1999. http://www.washingtonpost.com/wp-srv/sports/nba/longterm/jordan/articles/jordan14.htm.</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Malcolm, Roy E. “Inside the Department of History and Political Science.” </w:t>
      </w:r>
      <w:r>
        <w:rPr>
          <w:rFonts w:ascii="Times New Roman" w:eastAsia="Times New Roman" w:hAnsi="Times New Roman" w:cs="Times New Roman"/>
          <w:i/>
          <w:iCs/>
          <w:color w:val="000000"/>
        </w:rPr>
        <w:t>Oakwood Magazine</w:t>
      </w:r>
      <w:r>
        <w:rPr>
          <w:rFonts w:ascii="Times New Roman" w:eastAsia="Times New Roman" w:hAnsi="Times New Roman" w:cs="Times New Roman"/>
          <w:color w:val="000000"/>
        </w:rPr>
        <w:t>, 1992.</w:t>
      </w:r>
    </w:p>
    <w:p w:rsidR="00B1052F" w:rsidRDefault="00B1052F" w:rsidP="00B1052F">
      <w:pPr>
        <w:spacing w:line="480" w:lineRule="auto"/>
        <w:ind w:hanging="48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Mulchansingh</w:t>
      </w:r>
      <w:proofErr w:type="spellEnd"/>
      <w:r>
        <w:rPr>
          <w:rFonts w:ascii="Times New Roman" w:eastAsia="Times New Roman" w:hAnsi="Times New Roman" w:cs="Times New Roman"/>
          <w:color w:val="000000"/>
        </w:rPr>
        <w:t>, Vernon C. “The Oil Industry in the Economy of Trinidad.” </w:t>
      </w:r>
      <w:r>
        <w:rPr>
          <w:rFonts w:ascii="Times New Roman" w:eastAsia="Times New Roman" w:hAnsi="Times New Roman" w:cs="Times New Roman"/>
          <w:i/>
          <w:iCs/>
          <w:color w:val="000000"/>
        </w:rPr>
        <w:t>Caribbean Studies</w:t>
      </w:r>
      <w:r>
        <w:rPr>
          <w:rFonts w:ascii="Times New Roman" w:eastAsia="Times New Roman" w:hAnsi="Times New Roman" w:cs="Times New Roman"/>
          <w:color w:val="000000"/>
        </w:rPr>
        <w:t> 11, no. 1 (April 1971): 73–100.</w:t>
      </w:r>
    </w:p>
    <w:p w:rsidR="00B1052F" w:rsidRDefault="00B1052F" w:rsidP="00B1052F">
      <w:pPr>
        <w:spacing w:line="480" w:lineRule="auto"/>
        <w:ind w:hanging="48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Pavlidis</w:t>
      </w:r>
      <w:proofErr w:type="spellEnd"/>
      <w:r>
        <w:rPr>
          <w:rFonts w:ascii="Times New Roman" w:eastAsia="Times New Roman" w:hAnsi="Times New Roman" w:cs="Times New Roman"/>
          <w:color w:val="000000"/>
        </w:rPr>
        <w:t>, Stephen. “A Brief History of Trinidad and Tobago,” 2011. http://www.seaworthy.com/index.php?option=com_content&amp;view=article&amp;id=453&amp;Itemid=476&amp;showall=1.</w:t>
      </w:r>
    </w:p>
    <w:p w:rsidR="00B1052F" w:rsidRDefault="00B1052F" w:rsidP="00B1052F">
      <w:pPr>
        <w:spacing w:line="480" w:lineRule="auto"/>
        <w:ind w:hanging="48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Pullins</w:t>
      </w:r>
      <w:proofErr w:type="spellEnd"/>
      <w:r>
        <w:rPr>
          <w:rFonts w:ascii="Times New Roman" w:eastAsia="Times New Roman" w:hAnsi="Times New Roman" w:cs="Times New Roman"/>
          <w:color w:val="000000"/>
        </w:rPr>
        <w:t xml:space="preserve">, Mr. Fred.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Personal Interview. Huntsville, October 24, 2012.</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Saunders, Dr. Emmanuel.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Personal Interview. Huntsville, October 8, 2012.</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xml:space="preserve">. Personal Interview. Huntsville, November 15, 2012. </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Warren, </w:t>
      </w:r>
      <w:proofErr w:type="spellStart"/>
      <w:r>
        <w:rPr>
          <w:rFonts w:ascii="Times New Roman" w:eastAsia="Times New Roman" w:hAnsi="Times New Roman" w:cs="Times New Roman"/>
          <w:color w:val="000000"/>
        </w:rPr>
        <w:t>Mervyn</w:t>
      </w:r>
      <w:proofErr w:type="spellEnd"/>
      <w:r>
        <w:rPr>
          <w:rFonts w:ascii="Times New Roman" w:eastAsia="Times New Roman" w:hAnsi="Times New Roman" w:cs="Times New Roman"/>
          <w:color w:val="000000"/>
        </w:rPr>
        <w:t xml:space="preserve"> A. </w:t>
      </w:r>
      <w:r>
        <w:rPr>
          <w:rFonts w:ascii="Times New Roman" w:eastAsia="Times New Roman" w:hAnsi="Times New Roman" w:cs="Times New Roman"/>
          <w:i/>
          <w:iCs/>
          <w:color w:val="000000"/>
        </w:rPr>
        <w:t>Oakwood! A Vision Splendid 1896-1996</w:t>
      </w:r>
      <w:r>
        <w:rPr>
          <w:rFonts w:ascii="Times New Roman" w:eastAsia="Times New Roman" w:hAnsi="Times New Roman" w:cs="Times New Roman"/>
          <w:color w:val="000000"/>
        </w:rPr>
        <w:t>. First. Collegedale, TN: College Press, 1996.</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i/>
          <w:iCs/>
          <w:color w:val="000000"/>
        </w:rPr>
        <w:t>Oakwood! A Vision Splendid Continues 1896-2010</w:t>
      </w:r>
      <w:r>
        <w:rPr>
          <w:rFonts w:ascii="Times New Roman" w:eastAsia="Times New Roman" w:hAnsi="Times New Roman" w:cs="Times New Roman"/>
          <w:color w:val="000000"/>
        </w:rPr>
        <w:t xml:space="preserve">. First. Collegedale, TN: College Press, 2010. </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Williamson, Paul. </w:t>
      </w:r>
      <w:r>
        <w:rPr>
          <w:rFonts w:ascii="Times New Roman" w:eastAsia="Times New Roman" w:hAnsi="Times New Roman" w:cs="Times New Roman"/>
          <w:i/>
          <w:iCs/>
          <w:color w:val="000000"/>
        </w:rPr>
        <w:t>Strength Through Unity 1994</w:t>
      </w:r>
      <w:r>
        <w:rPr>
          <w:rFonts w:ascii="Times New Roman" w:eastAsia="Times New Roman" w:hAnsi="Times New Roman" w:cs="Times New Roman"/>
          <w:color w:val="000000"/>
        </w:rPr>
        <w:t xml:space="preserve">. Vol. 41. Acorn, </w:t>
      </w:r>
      <w:proofErr w:type="spellStart"/>
      <w:r>
        <w:rPr>
          <w:rFonts w:ascii="Times New Roman" w:eastAsia="Times New Roman" w:hAnsi="Times New Roman" w:cs="Times New Roman"/>
          <w:color w:val="000000"/>
        </w:rPr>
        <w:t>n.d.</w:t>
      </w:r>
      <w:proofErr w:type="spellEnd"/>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Smith-</w:t>
      </w:r>
      <w:proofErr w:type="spellStart"/>
      <w:r>
        <w:rPr>
          <w:rFonts w:ascii="Times New Roman" w:eastAsia="Times New Roman" w:hAnsi="Times New Roman" w:cs="Times New Roman"/>
          <w:color w:val="000000"/>
        </w:rPr>
        <w:t>Winbush</w:t>
      </w:r>
      <w:proofErr w:type="spellEnd"/>
      <w:r>
        <w:rPr>
          <w:rFonts w:ascii="Times New Roman" w:eastAsia="Times New Roman" w:hAnsi="Times New Roman" w:cs="Times New Roman"/>
          <w:color w:val="000000"/>
        </w:rPr>
        <w:t xml:space="preserve">, Prof. Anne. Interview by Bernude </w:t>
      </w:r>
      <w:proofErr w:type="spellStart"/>
      <w:r>
        <w:rPr>
          <w:rFonts w:ascii="Times New Roman" w:eastAsia="Times New Roman" w:hAnsi="Times New Roman" w:cs="Times New Roman"/>
          <w:color w:val="000000"/>
        </w:rPr>
        <w:t>Jesucat</w:t>
      </w:r>
      <w:proofErr w:type="spellEnd"/>
      <w:r>
        <w:rPr>
          <w:rFonts w:ascii="Times New Roman" w:eastAsia="Times New Roman" w:hAnsi="Times New Roman" w:cs="Times New Roman"/>
          <w:color w:val="000000"/>
        </w:rPr>
        <w:t xml:space="preserve">. Personal Interview. Huntsville, November 13, 2012. </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“Black Seventh-day Adventist African American Adventist History Benjamin Baker.” Accessed September 18, 2012. http://www.blacksdahistory.org/OU_Presidents.html.</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“Employment of Woman (Night Work) Act[1].” Accessed November 16, 2012. http://www.ilo.org/dyn/travail/docs/531/3.Employment%20of%20Woman%20(night%20work)%20act%5B1%5D.pdf.</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“Encyclopedia of Alabama: Oakwood University,” December 1, 2009. http://encyclopediaofalabama.org.</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“Gale - Free Resources - Black History - Timeline - 1950.” </w:t>
      </w:r>
      <w:r>
        <w:rPr>
          <w:rFonts w:ascii="Times New Roman" w:eastAsia="Times New Roman" w:hAnsi="Times New Roman" w:cs="Times New Roman"/>
          <w:i/>
          <w:iCs/>
          <w:color w:val="000000"/>
        </w:rPr>
        <w:t>GALE CENGAGE Learning</w:t>
      </w:r>
      <w:r>
        <w:rPr>
          <w:rFonts w:ascii="Times New Roman" w:eastAsia="Times New Roman" w:hAnsi="Times New Roman" w:cs="Times New Roman"/>
          <w:color w:val="000000"/>
        </w:rPr>
        <w:t>. Accessed October 2, 2012. http://www.gale.cengage.com/free_resources/bhm/timeline/1950.htm.</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“History Of Trinidad And Tobago.” </w:t>
      </w:r>
      <w:r>
        <w:rPr>
          <w:rFonts w:ascii="Times New Roman" w:eastAsia="Times New Roman" w:hAnsi="Times New Roman" w:cs="Times New Roman"/>
          <w:i/>
          <w:iCs/>
          <w:color w:val="000000"/>
        </w:rPr>
        <w:t>MNI Alive - A Global Caribbean Community</w:t>
      </w:r>
      <w:r>
        <w:rPr>
          <w:rFonts w:ascii="Times New Roman" w:eastAsia="Times New Roman" w:hAnsi="Times New Roman" w:cs="Times New Roman"/>
          <w:color w:val="000000"/>
        </w:rPr>
        <w:t xml:space="preserve">, 2012. </w:t>
      </w:r>
      <w:hyperlink r:id="rId8" w:history="1">
        <w:r>
          <w:rPr>
            <w:rStyle w:val="Hyperlink"/>
            <w:rFonts w:ascii="Times New Roman" w:eastAsia="Times New Roman" w:hAnsi="Times New Roman" w:cs="Times New Roman"/>
          </w:rPr>
          <w:t>http://www.mnialive.com/caribbean/trinidad-a-tobago/878-history-of-trinidad-and-tobago.html</w:t>
        </w:r>
      </w:hyperlink>
      <w:r>
        <w:rPr>
          <w:rFonts w:ascii="Times New Roman" w:eastAsia="Times New Roman" w:hAnsi="Times New Roman" w:cs="Times New Roman"/>
          <w:color w:val="000000"/>
        </w:rPr>
        <w:t xml:space="preserve">.   </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“Our History || Oakwood University.” Accessed September 24, 2012. http://www.oakwood.edu/about-ou/our-history.</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“President Lyndon B. Johnson’s Commencement Address at Howard University: ‘To Fulfill These Rights’ June 4, 1965.” </w:t>
      </w:r>
      <w:r>
        <w:rPr>
          <w:rFonts w:ascii="Times New Roman" w:eastAsia="Times New Roman" w:hAnsi="Times New Roman" w:cs="Times New Roman"/>
          <w:i/>
          <w:iCs/>
          <w:color w:val="000000"/>
        </w:rPr>
        <w:t>LJB Presidential Library</w:t>
      </w:r>
      <w:r>
        <w:rPr>
          <w:rFonts w:ascii="Times New Roman" w:eastAsia="Times New Roman" w:hAnsi="Times New Roman" w:cs="Times New Roman"/>
          <w:color w:val="000000"/>
        </w:rPr>
        <w:t xml:space="preserve">, June 6, 2007. http://www.lbjlib.utexas.edu/johnson/archives.hom/speeches.hom/650604.asp. </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“The Black Power Movement.” </w:t>
      </w:r>
      <w:r>
        <w:rPr>
          <w:rFonts w:ascii="Times New Roman" w:eastAsia="Times New Roman" w:hAnsi="Times New Roman" w:cs="Times New Roman"/>
          <w:i/>
          <w:iCs/>
          <w:color w:val="000000"/>
        </w:rPr>
        <w:t>BLACK History</w:t>
      </w:r>
      <w:r>
        <w:rPr>
          <w:rFonts w:ascii="Times New Roman" w:eastAsia="Times New Roman" w:hAnsi="Times New Roman" w:cs="Times New Roman"/>
          <w:color w:val="000000"/>
        </w:rPr>
        <w:t>, January 29, 2008. http://www.blackhistory.com/cgi-bin/blog.cgi?blog_id=62378&amp;cid=54.</w:t>
      </w:r>
    </w:p>
    <w:p w:rsidR="00B1052F" w:rsidRDefault="00B1052F" w:rsidP="00B1052F">
      <w:pPr>
        <w:spacing w:line="480" w:lineRule="auto"/>
        <w:ind w:hanging="480"/>
        <w:rPr>
          <w:rFonts w:ascii="Times New Roman" w:eastAsia="Times New Roman" w:hAnsi="Times New Roman" w:cs="Times New Roman"/>
          <w:color w:val="000000"/>
        </w:rPr>
      </w:pPr>
      <w:r>
        <w:rPr>
          <w:rFonts w:ascii="Times New Roman" w:eastAsia="Times New Roman" w:hAnsi="Times New Roman" w:cs="Times New Roman"/>
          <w:color w:val="000000"/>
        </w:rPr>
        <w:t>“What Happened in 1996 Inc. Pop Culture, Prices and Events.” </w:t>
      </w:r>
      <w:r>
        <w:rPr>
          <w:rFonts w:ascii="Times New Roman" w:eastAsia="Times New Roman" w:hAnsi="Times New Roman" w:cs="Times New Roman"/>
          <w:i/>
          <w:iCs/>
          <w:color w:val="000000"/>
        </w:rPr>
        <w:t>The People History</w:t>
      </w:r>
      <w:r>
        <w:rPr>
          <w:rFonts w:ascii="Times New Roman" w:eastAsia="Times New Roman" w:hAnsi="Times New Roman" w:cs="Times New Roman"/>
          <w:color w:val="000000"/>
        </w:rPr>
        <w:t>, 2012 2004. http://www.thepeoplehistory.com/1996.html.</w:t>
      </w:r>
    </w:p>
    <w:p w:rsidR="00B1052F" w:rsidRDefault="00B1052F" w:rsidP="00B1052F">
      <w:pPr>
        <w:spacing w:line="480" w:lineRule="auto"/>
        <w:rPr>
          <w:rFonts w:ascii="Times New Roman" w:eastAsiaTheme="minorEastAsia" w:hAnsi="Times New Roman" w:cs="Times New Roman"/>
        </w:rPr>
      </w:pPr>
    </w:p>
    <w:p w:rsidR="007E250A" w:rsidRPr="00986C6C" w:rsidRDefault="007E250A" w:rsidP="00A61F2A">
      <w:pPr>
        <w:rPr>
          <w:rFonts w:eastAsia="Times New Roman" w:cs="Times New Roman"/>
        </w:rPr>
      </w:pPr>
      <w:r w:rsidRPr="00986C6C">
        <w:tab/>
      </w:r>
    </w:p>
    <w:p w:rsidR="001F0DED" w:rsidRPr="00986C6C" w:rsidRDefault="001F0DED" w:rsidP="001F0DED">
      <w:pPr>
        <w:spacing w:line="360" w:lineRule="auto"/>
        <w:ind w:firstLine="720"/>
        <w:rPr>
          <w:rFonts w:eastAsia="Times New Roman" w:cs="Times New Roman"/>
        </w:rPr>
      </w:pPr>
    </w:p>
    <w:p w:rsidR="001F0DED" w:rsidRPr="00986C6C" w:rsidRDefault="001F0DED" w:rsidP="001F0DED">
      <w:pPr>
        <w:spacing w:line="360" w:lineRule="auto"/>
      </w:pPr>
    </w:p>
    <w:p w:rsidR="00946BC7" w:rsidRPr="00986C6C" w:rsidRDefault="00946BC7"/>
    <w:sectPr w:rsidR="00946BC7" w:rsidRPr="00986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EB" w:rsidRDefault="00832CEB" w:rsidP="001F0DED">
      <w:pPr>
        <w:spacing w:after="0" w:line="240" w:lineRule="auto"/>
      </w:pPr>
      <w:r>
        <w:separator/>
      </w:r>
    </w:p>
  </w:endnote>
  <w:endnote w:type="continuationSeparator" w:id="0">
    <w:p w:rsidR="00832CEB" w:rsidRDefault="00832CEB" w:rsidP="001F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EB" w:rsidRDefault="00832CEB" w:rsidP="001F0DED">
      <w:pPr>
        <w:spacing w:after="0" w:line="240" w:lineRule="auto"/>
      </w:pPr>
      <w:r>
        <w:separator/>
      </w:r>
    </w:p>
  </w:footnote>
  <w:footnote w:type="continuationSeparator" w:id="0">
    <w:p w:rsidR="00832CEB" w:rsidRDefault="00832CEB" w:rsidP="001F0DED">
      <w:pPr>
        <w:spacing w:after="0" w:line="240" w:lineRule="auto"/>
      </w:pPr>
      <w:r>
        <w:continuationSeparator/>
      </w:r>
    </w:p>
  </w:footnote>
  <w:footnote w:id="1">
    <w:p w:rsidR="008D118A" w:rsidRDefault="008D118A">
      <w:pPr>
        <w:pStyle w:val="FootnoteText"/>
      </w:pPr>
      <w:r>
        <w:rPr>
          <w:rStyle w:val="FootnoteReference"/>
        </w:rPr>
        <w:footnoteRef/>
      </w:r>
      <w:r>
        <w:t xml:space="preserve"> All of the information in this paper on the personal life of Emmanuel Saunders were conducted obtained through oral interviews in the fall and spring of 2012 and 2013 by Bernude </w:t>
      </w:r>
      <w:proofErr w:type="spellStart"/>
      <w:r>
        <w:t>Jesucat</w:t>
      </w:r>
      <w:proofErr w:type="spellEnd"/>
      <w:r>
        <w:t xml:space="preserve"> and </w:t>
      </w:r>
      <w:proofErr w:type="spellStart"/>
      <w:r>
        <w:t>Ciro</w:t>
      </w:r>
      <w:proofErr w:type="spellEnd"/>
      <w:r>
        <w:t xml:space="preserve"> Sepulveda</w:t>
      </w:r>
    </w:p>
  </w:footnote>
  <w:footnote w:id="2">
    <w:p w:rsidR="00C757A3" w:rsidRDefault="00C757A3" w:rsidP="00C757A3">
      <w:pPr>
        <w:pStyle w:val="FootnoteText"/>
      </w:pPr>
      <w:r>
        <w:rPr>
          <w:rStyle w:val="FootnoteReference"/>
        </w:rPr>
        <w:footnoteRef/>
      </w:r>
      <w:r>
        <w:t xml:space="preserve"> This quote is found in Eugene F. </w:t>
      </w:r>
      <w:proofErr w:type="spellStart"/>
      <w:r>
        <w:t>Provenzo</w:t>
      </w:r>
      <w:proofErr w:type="spellEnd"/>
      <w:r>
        <w:t xml:space="preserve"> ed</w:t>
      </w:r>
      <w:proofErr w:type="gramStart"/>
      <w:r>
        <w:t>..</w:t>
      </w:r>
      <w:proofErr w:type="gramEnd"/>
      <w:r>
        <w:t xml:space="preserve">  </w:t>
      </w:r>
      <w:proofErr w:type="gramStart"/>
      <w:r w:rsidRPr="008D118A">
        <w:rPr>
          <w:i/>
        </w:rPr>
        <w:t>Du Bois on Education</w:t>
      </w:r>
      <w:r>
        <w:t>.</w:t>
      </w:r>
      <w:proofErr w:type="gramEnd"/>
      <w:r>
        <w:t xml:space="preserve">  Walnut Creek. CA Alta Mira Press 202 76</w:t>
      </w:r>
    </w:p>
  </w:footnote>
  <w:footnote w:id="3">
    <w:p w:rsidR="00C169FD" w:rsidRDefault="00C169FD">
      <w:pPr>
        <w:pStyle w:val="FootnoteText"/>
      </w:pPr>
      <w:r>
        <w:rPr>
          <w:rStyle w:val="FootnoteReference"/>
        </w:rPr>
        <w:footnoteRef/>
      </w:r>
      <w:r>
        <w:t xml:space="preserve"> See Bridget Brereton. </w:t>
      </w:r>
      <w:proofErr w:type="gramStart"/>
      <w:r w:rsidRPr="00395960">
        <w:rPr>
          <w:i/>
        </w:rPr>
        <w:t xml:space="preserve">An Introduction to the History of Trinidad and </w:t>
      </w:r>
      <w:proofErr w:type="spellStart"/>
      <w:r w:rsidRPr="00395960">
        <w:rPr>
          <w:i/>
        </w:rPr>
        <w:t>Tobaco</w:t>
      </w:r>
      <w:proofErr w:type="spellEnd"/>
      <w:r w:rsidR="00395960">
        <w:t>.</w:t>
      </w:r>
      <w:proofErr w:type="gramEnd"/>
      <w:r w:rsidR="00395960">
        <w:t xml:space="preserve">  Oxford, England Heinemann </w:t>
      </w:r>
      <w:proofErr w:type="spellStart"/>
      <w:r w:rsidR="00395960">
        <w:t>Educationa</w:t>
      </w:r>
      <w:proofErr w:type="spellEnd"/>
      <w:r w:rsidR="00395960">
        <w:t xml:space="preserve"> Publisher </w:t>
      </w:r>
      <w:proofErr w:type="gramStart"/>
      <w:r w:rsidR="00395960">
        <w:t>1996  also</w:t>
      </w:r>
      <w:proofErr w:type="gramEnd"/>
      <w:r w:rsidR="00395960">
        <w:t xml:space="preserve"> George Higgins </w:t>
      </w:r>
      <w:r w:rsidR="00395960">
        <w:rPr>
          <w:i/>
        </w:rPr>
        <w:t>A History</w:t>
      </w:r>
      <w:r w:rsidR="00395960" w:rsidRPr="00395960">
        <w:rPr>
          <w:i/>
        </w:rPr>
        <w:t xml:space="preserve"> of Trinidad Oil</w:t>
      </w:r>
      <w:r w:rsidR="00395960">
        <w:t xml:space="preserve">. Trinidad Express Newspapers 1996, and Bridget Brereton </w:t>
      </w:r>
      <w:r w:rsidR="00395960" w:rsidRPr="00395960">
        <w:rPr>
          <w:i/>
        </w:rPr>
        <w:t>Race Relations in Colonial Trinidad 1870-1900</w:t>
      </w:r>
      <w:r w:rsidR="00395960">
        <w:t>. Cambridge University Press 2002</w:t>
      </w:r>
    </w:p>
  </w:footnote>
  <w:footnote w:id="4">
    <w:p w:rsidR="00C925F6" w:rsidRDefault="00C925F6">
      <w:pPr>
        <w:pStyle w:val="FootnoteText"/>
      </w:pPr>
      <w:r>
        <w:rPr>
          <w:rStyle w:val="FootnoteReference"/>
        </w:rPr>
        <w:footnoteRef/>
      </w:r>
      <w:r>
        <w:t xml:space="preserve"> </w:t>
      </w:r>
      <w:proofErr w:type="gramStart"/>
      <w:r>
        <w:t>Emmanuel Sanders.</w:t>
      </w:r>
      <w:proofErr w:type="gramEnd"/>
      <w:r>
        <w:t xml:space="preserve">  Oral Interview March 12, 20013 Huntsville, Alabama</w:t>
      </w:r>
    </w:p>
  </w:footnote>
  <w:footnote w:id="5">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{"citationID":"K8ootTil","properties":{"formattedCitation":"{\\rtf Bridget Brereton, \\i An Introduction to the History of Trinidad and Tobago\\i0{} (Great Britain: Heinemann, 1996), 90.}","plainCitation":"Bridget Brereton, An Introduction to the History of Trinidad and Tobago (Great Britain: Heinemann, 1996), 90."},"citationItems":[{"id":615,"uris":["http://zotero.org/users/1196488/items/XS23BETD"],"uri":["http://zotero.org/users/1196488/items/XS23BETD"],"itemData":{"id":615,"type":"book","title":"An Introduction to the History of Trinidad and Tobago","publisher":"Heinemann","publisher-place":"Great Britain","number-of-pages":"132","source":"Google Books","event-place":"Great Britain","ISBN":"9780435984748","language":"en","author":[{"family":"Brereton","given":"Bridget"}],"issued":{"date-parts":[[1996]]}},"locator":"90","label":"page"}],"schema":"https://github.com/citation-style-language/schema/raw/master/csl-citation.json"} </w:instrText>
      </w:r>
      <w:r>
        <w:fldChar w:fldCharType="separate"/>
      </w:r>
      <w:r>
        <w:rPr>
          <w:rFonts w:ascii="Cambria"/>
        </w:rPr>
        <w:t xml:space="preserve">Bridget Brereton, </w:t>
      </w:r>
      <w:r>
        <w:rPr>
          <w:rFonts w:ascii="Cambria"/>
          <w:i/>
          <w:iCs/>
        </w:rPr>
        <w:t>An Introduction to the History of Trinidad and Tobago</w:t>
      </w:r>
      <w:r>
        <w:rPr>
          <w:rFonts w:ascii="Cambria"/>
        </w:rPr>
        <w:t xml:space="preserve"> (Great Britain: Heinemann, 1996), 90.</w:t>
      </w:r>
      <w:r>
        <w:fldChar w:fldCharType="end"/>
      </w:r>
    </w:p>
    <w:p w:rsidR="001F0DED" w:rsidRDefault="001F0DED" w:rsidP="001F0DED">
      <w:pPr>
        <w:pStyle w:val="FootnoteText"/>
      </w:pPr>
      <w:r>
        <w:t>The Great Depression began in October of 1929 and ended in the 1940s. Even though it originated in the United States of America, it affected countries around the world, Trinidad &amp; Tobago included. Those who worked in sugar and cocoa fields were steadily being fired. This left many in Trinidad unemployed. This, along with the growing population, made it difficult for people to find jobs or take care of their families.</w:t>
      </w:r>
    </w:p>
  </w:footnote>
  <w:footnote w:id="6">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{"citationID":"tDuO8uEw","properties":{"formattedCitation":"{\\rtf Carl Applewhite, \\uc0\\u8220{}Interview on Dr. Saunders VIII\\uc0\\u8221{}, November 6, 2012.}","plainCitation":"Carl Applewhite, “Interview on Dr. Saunders VIII”, November 6, 2012.","dontUpdate":true},"citationItems":[{"id":484,"uris":["http://zotero.org/users/1196488/items/JSPF423U"],"uri":["http://zotero.org/users/1196488/items/JSPF423U"],"itemData":{"id":484,"type":"interview","title":"Interview on Dr. Saunders VIII","author":[{"family":"Applewhite","given":"Carl"}],"issued":{"date-parts":[["2012",11,6]]}}}],"schema":"https://github.com/citation-style-language/schema/raw/master/csl-citation.json"} </w:instrText>
      </w:r>
      <w:r>
        <w:fldChar w:fldCharType="separate"/>
      </w:r>
      <w:r>
        <w:rPr>
          <w:rFonts w:ascii="Cambria"/>
        </w:rPr>
        <w:t>Applewhite, Mr. Carl. Interview by Bernude Jesucat. Personal Interview. Huntsville, November 6, 2012.</w:t>
      </w:r>
      <w:r>
        <w:fldChar w:fldCharType="end"/>
      </w:r>
    </w:p>
  </w:footnote>
  <w:footnote w:id="7">
    <w:p w:rsidR="001F0DED" w:rsidRDefault="001F0DED" w:rsidP="001F0DED">
      <w:pPr>
        <w:pStyle w:val="FootnoteText"/>
        <w:rPr>
          <w:rFonts w:ascii="Cambria"/>
        </w:rPr>
      </w:pPr>
      <w:r>
        <w:rPr>
          <w:rStyle w:val="FootnoteReference"/>
        </w:rPr>
        <w:footnoteRef/>
      </w:r>
      <w:r>
        <w:t xml:space="preserve"> </w:t>
      </w:r>
      <w:r>
        <w:fldChar w:fldCharType="begin"/>
      </w:r>
      <w:r>
        <w:instrText xml:space="preserve"> ADDIN ZOTERO_ITEM CSL_CITATION {"citationID":"EKSgdS2S","properties":{"formattedCitation":"{\\rtf \\uc0\\u8220{}Employment of Woman (Night Work) Act[1]\\uc0\\u8221{}, n.d., http://www.ilo.org/dyn/travail/docs/531/3.Employment%20of%20Woman%20(night%20work)%20act%5B1%5D.pdf.}","plainCitation":"“Employment of Woman (Night Work) Act[1]”, n.d., http://www.ilo.org/dyn/travail/docs/531/3.Employment%20of%20Woman%20(night%20work)%20act%5B1%5D.pdf.","dontUpdate":true},"citationItems":[{"id":488,"uris":["http://zotero.org/users/1196488/items/K9B92VGH"],"uri":["http://zotero.org/users/1196488/items/K9B92VGH"],"itemData":{"id":488,"type":"article","title":"Employment of Woman (Night Work) Act[1]","URL":"http://www.ilo.org/dyn/travail/docs/531/3.Employment%20of%20Woman%20(night%20work)%20act%5B1%5D.pdf","accessed":{"date-parts":[[2012,11,16]]}}}],"schema":"https://github.com/citation-style-language/schema/raw/master/csl-citation.json"} </w:instrText>
      </w:r>
      <w:r>
        <w:fldChar w:fldCharType="separate"/>
      </w:r>
      <w:r>
        <w:rPr>
          <w:rFonts w:ascii="Cambria"/>
        </w:rPr>
        <w:t>“</w:t>
      </w:r>
      <w:r>
        <w:rPr>
          <w:rFonts w:ascii="Cambria"/>
        </w:rPr>
        <w:t>Employment of Woman (Night Work) Act[1]</w:t>
      </w:r>
      <w:r>
        <w:rPr>
          <w:rFonts w:ascii="Cambria"/>
        </w:rPr>
        <w:t>”</w:t>
      </w:r>
      <w:r>
        <w:rPr>
          <w:rFonts w:ascii="Cambria"/>
        </w:rPr>
        <w:t xml:space="preserve">, n.d., </w:t>
      </w:r>
    </w:p>
    <w:p w:rsidR="001F0DED" w:rsidRDefault="001F0DED" w:rsidP="001F0DED">
      <w:pPr>
        <w:pStyle w:val="FootnoteText"/>
        <w:rPr>
          <w:rFonts w:ascii="Cambria"/>
        </w:rPr>
      </w:pPr>
      <w:r>
        <w:rPr>
          <w:rFonts w:ascii="Cambria"/>
        </w:rPr>
        <w:t>This particular Act barred women from working in factories at night except for under certain conditions.</w:t>
      </w:r>
    </w:p>
    <w:p w:rsidR="001F0DED" w:rsidRDefault="001F0DED" w:rsidP="001F0DED">
      <w:pPr>
        <w:pStyle w:val="FootnoteText"/>
        <w:rPr>
          <w:rFonts w:ascii="Cambria"/>
        </w:rPr>
      </w:pPr>
    </w:p>
    <w:p w:rsidR="001F0DED" w:rsidRDefault="001F0DED" w:rsidP="001F0DED">
      <w:pPr>
        <w:pStyle w:val="FootnoteText"/>
      </w:pPr>
      <w:r>
        <w:fldChar w:fldCharType="end"/>
      </w:r>
    </w:p>
  </w:footnote>
  <w:footnote w:id="8">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{"citationID":"taSsUD6e","properties":{"formattedCitation":"{\\rtf Stephen Pavlidis, \\uc0\\u8220{}A Brief History of Trinidad and Tobago,\\uc0\\u8221{} 2011, http://www.seaworthy.com/index.php?option=com_content&amp;view=article&amp;id=453&amp;Itemid=476&amp;showall=1.}","plainCitation":"Stephen Pavlidis, “A Brief History of Trinidad and Tobago,” 2011, http://www.seaworthy.com/index.php?option=com_content&amp;view=article&amp;id=453&amp;Itemid=476&amp;showall=1."},"citationItems":[{"id":489,"uris":["http://zotero.org/users/1196488/items/SWENQ4DF"],"uri":["http://zotero.org/users/1196488/items/SWENQ4DF"],"itemData":{"id":489,"type":"webpage","title":"A Brief History of Trinidad and Tobago","URL":"http://www.seaworthy.com/index.php?option=com_content&amp;view=article&amp;id=453&amp;Itemid=476&amp;showall=1","author":[{"family":"Pavlidis","given":"Stephen"}],"issued":{"date-parts":[[2011]]},"accessed":{"date-parts":[[2012,11,16]]}}}],"schema":"https://github.com/citation-style-language/schema/raw/master/csl-citation.json"} </w:instrText>
      </w:r>
      <w:r>
        <w:fldChar w:fldCharType="separate"/>
      </w:r>
      <w:r>
        <w:rPr>
          <w:rFonts w:ascii="Cambria"/>
        </w:rPr>
        <w:t xml:space="preserve">Stephen Pavlidis, </w:t>
      </w:r>
      <w:r>
        <w:rPr>
          <w:rFonts w:ascii="Cambria"/>
        </w:rPr>
        <w:t>“</w:t>
      </w:r>
      <w:r>
        <w:rPr>
          <w:rFonts w:ascii="Cambria"/>
        </w:rPr>
        <w:t>A Brief History of Trinidad and Tobago,</w:t>
      </w:r>
      <w:r>
        <w:rPr>
          <w:rFonts w:ascii="Cambria"/>
        </w:rPr>
        <w:t>”</w:t>
      </w:r>
      <w:r>
        <w:rPr>
          <w:rFonts w:ascii="Cambria"/>
        </w:rPr>
        <w:t xml:space="preserve"> 2011, http://www.seaworthy.com/index.php?option=com_content&amp;view=article&amp;id=453&amp;Itemid=476&amp;showall=1.</w:t>
      </w:r>
      <w:r>
        <w:fldChar w:fldCharType="end"/>
      </w:r>
    </w:p>
    <w:p w:rsidR="001F0DED" w:rsidRDefault="001F0DED" w:rsidP="001F0DED">
      <w:pPr>
        <w:pStyle w:val="FootnoteText"/>
      </w:pPr>
      <w:r>
        <w:t>During World War II (1939-1945), over 50</w:t>
      </w:r>
      <w:proofErr w:type="gramStart"/>
      <w:r>
        <w:t>,00</w:t>
      </w:r>
      <w:proofErr w:type="gramEnd"/>
      <w:r>
        <w:t xml:space="preserve"> U.S. troops were stationed at the </w:t>
      </w:r>
      <w:proofErr w:type="spellStart"/>
      <w:r>
        <w:t>Chaguaramas</w:t>
      </w:r>
      <w:proofErr w:type="spellEnd"/>
      <w:r>
        <w:t xml:space="preserve"> Naval Base in Trinidad. After World War II, troops left the island. This left many open jobs for those who lived on the island of Trinidad. This boosted the economy for a short time. Furthermore, this created more opportunities for women to work in less traditional environments. The world of education was also expanded for women after World War II. </w:t>
      </w:r>
    </w:p>
  </w:footnote>
  <w:footnote w:id="9">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{"citationID":"uTFgzmFI","properties":{"formattedCitation":"{\\rtf Carl C. Campbell, \\i Endless Education: Main Currents in the Education System of Modern Trinidad and Tobago, 1939-1986\\i0{} (Press University of the West Indies, 1997), 3.}","plainCitation":"Carl C. Campbell, Endless Education: Main Currents in the Education System of Modern Trinidad and Tobago, 1939-1986 (Press University of the West Indies, 1997), 3."},"citationItems":[{"id":493,"uris":["http://zotero.org/users/1196488/items/73WHGT2T"],"uri":["http://zotero.org/users/1196488/items/73WHGT2T"],"itemData":{"id":493,"type":"book","title":"Endless Education: Main Currents in the Education System of Modern Trinidad and Tobago, 1939-1986","publisher":"Press University of the West Indies","number-of-pages":"3, 40","source":"Google Books","ISBN":"9789766400323","shortTitle":"Endless Education","language":"en","author":[{"family":"Campbell","given":"Carl C."}],"issued":{"date-parts":[[1997]]}},"locator":"3","label":"page"}],"schema":"https://github.com/citation-style-language/schema/raw/master/csl-citation.json"} </w:instrText>
      </w:r>
      <w:r>
        <w:fldChar w:fldCharType="separate"/>
      </w:r>
      <w:r>
        <w:rPr>
          <w:rFonts w:ascii="Cambria"/>
        </w:rPr>
        <w:t xml:space="preserve">Carl C. Campbell, </w:t>
      </w:r>
      <w:r>
        <w:rPr>
          <w:rFonts w:ascii="Cambria"/>
          <w:i/>
          <w:iCs/>
        </w:rPr>
        <w:t>Endless Education: Main Currents in the Education System of Modern Trinidad and Tobago, 1939-1986</w:t>
      </w:r>
      <w:r>
        <w:rPr>
          <w:rFonts w:ascii="Cambria"/>
        </w:rPr>
        <w:t xml:space="preserve"> (Press University of the West Indies, 1997), 3.</w:t>
      </w:r>
      <w:r>
        <w:fldChar w:fldCharType="end"/>
      </w:r>
    </w:p>
  </w:footnote>
  <w:footnote w:id="10">
    <w:p w:rsidR="001F0DED" w:rsidRDefault="001F0DED" w:rsidP="001F0DED">
      <w:pPr>
        <w:pStyle w:val="FootnoteText"/>
      </w:pPr>
      <w:r>
        <w:rPr>
          <w:rStyle w:val="FootnoteReference"/>
        </w:rPr>
        <w:footnoteRef/>
      </w:r>
      <w:r>
        <w:t xml:space="preserve"> Post-World War II, the option of free secondary education in Trinidad was raised. It was not until after the late 1950’s that free secondary education was granted to students in Trinidad.</w:t>
      </w:r>
    </w:p>
  </w:footnote>
  <w:footnote w:id="11">
    <w:p w:rsidR="001F0DED" w:rsidRDefault="001F0DED" w:rsidP="001F0DED">
      <w:pPr>
        <w:pStyle w:val="FootnoteText"/>
      </w:pPr>
      <w:r>
        <w:rPr>
          <w:rStyle w:val="FootnoteReference"/>
        </w:rPr>
        <w:footnoteRef/>
      </w:r>
      <w:r>
        <w:t xml:space="preserve"> In 1910, oil was discovered in Trinidad the oil industry has been a central part of Trinidad’s economy. Today, it is still a large part of Trinidad’s economy. </w:t>
      </w:r>
    </w:p>
    <w:p w:rsidR="001F0DED" w:rsidRDefault="001F0DED" w:rsidP="001F0DED">
      <w:pPr>
        <w:pStyle w:val="FootnoteText"/>
      </w:pPr>
    </w:p>
  </w:footnote>
  <w:footnote w:id="12">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{"citationID":"Ppx7SzV6","properties":{"formattedCitation":"{\\rtf Carl Applewhite, \\uc0\\u8220{}Interview on Dr. Saunders VIII\\uc0\\u8221{}, November 6, 2012.}","plainCitation":"Carl Applewhite, “Interview on Dr. Saunders VIII”, November 6, 2012.","dontUpdate":true},"citationItems":[{"id":484,"uris":["http://zotero.org/users/1196488/items/JSPF423U"],"uri":["http://zotero.org/users/1196488/items/JSPF423U"],"itemData":{"id":484,"type":"interview","title":"Interview on Dr. Saunders VIII","author":[{"family":"Applewhite","given":"Carl"}],"issued":{"date-parts":[["2012",11,6]]}}}],"schema":"https://github.com/citation-style-language/schema/raw/master/csl-citation.json"} </w:instrText>
      </w:r>
      <w:r>
        <w:fldChar w:fldCharType="separate"/>
      </w:r>
      <w:r>
        <w:rPr>
          <w:rFonts w:ascii="Cambria"/>
        </w:rPr>
        <w:t>Applewhite, Mr. Carl. Interview by Bernude Jesucat. Personal Interview. Huntsville, November 6, 2012.</w:t>
      </w:r>
      <w:r>
        <w:fldChar w:fldCharType="end"/>
      </w:r>
    </w:p>
    <w:p w:rsidR="001F0DED" w:rsidRDefault="001F0DED" w:rsidP="001F0DED">
      <w:pPr>
        <w:pStyle w:val="FootnoteText"/>
      </w:pPr>
    </w:p>
    <w:p w:rsidR="001F0DED" w:rsidRDefault="001F0DED" w:rsidP="001F0DED">
      <w:pPr>
        <w:pStyle w:val="FootnoteText"/>
      </w:pPr>
    </w:p>
  </w:footnote>
  <w:footnote w:id="13">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{"citationID":"O4IIx2BF","properties":{"formattedCitation":"{\\rtf Hasan K. Jeffries, \\uc0\\u8220{}Encyclopedia of Alabama: Modern Civil Rights Movement in Alabama,\\uc0\\u8221{} \\i Encyclopedia of Alabama\\i0{}, June 17, 2008, http://www.encyclopediaofalabama.org/face/Article.jsp?id=h-1580.}","plainCitation":"Hasan K. Jeffries, “Encyclopedia of Alabama: Modern Civil Rights Movement in Alabama,” Encyclopedia of Alabama, June 17, 2008, http://www.encyclopediaofalabama.org/face/Article.jsp?id=h-1580."},"citationItems":[{"id":501,"uris":["http://zotero.org/users/1196488/items/FTCUKUHW"],"uri":["http://zotero.org/users/1196488/items/FTCUKUHW"],"itemData":{"id":501,"type":"webpage","title":"Encyclopedia of Alabama: Modern Civil Rights Movement in Alabama","container-title":"Encyclopedia of Alabama","URL":"http://www.encyclopediaofalabama.org/face/Article.jsp?id=h-1580","author":[{"family":"Jeffries","given":"Hasan K."}],"issued":{"date-parts":[["2008",6,17]]},"accessed":{"date-parts":[[2012,11,18]]}}}],"schema":"https://github.com/citation-style-language/schema/raw/master/csl-citation.json"} </w:instrText>
      </w:r>
      <w:r>
        <w:fldChar w:fldCharType="separate"/>
      </w:r>
      <w:r>
        <w:rPr>
          <w:rFonts w:ascii="Cambria"/>
        </w:rPr>
        <w:t xml:space="preserve">Hasan K. Jeffries, </w:t>
      </w:r>
      <w:r>
        <w:rPr>
          <w:rFonts w:ascii="Cambria"/>
        </w:rPr>
        <w:t>“</w:t>
      </w:r>
      <w:r>
        <w:rPr>
          <w:rFonts w:ascii="Cambria"/>
        </w:rPr>
        <w:t>Encyclopedia of Alabama: Modern Civil Rights Movement in Alabama,</w:t>
      </w:r>
      <w:r>
        <w:rPr>
          <w:rFonts w:ascii="Cambria"/>
        </w:rPr>
        <w:t>”</w:t>
      </w:r>
      <w:r>
        <w:rPr>
          <w:rFonts w:ascii="Cambria"/>
        </w:rPr>
        <w:t xml:space="preserve"> </w:t>
      </w:r>
      <w:r>
        <w:rPr>
          <w:rFonts w:ascii="Cambria"/>
          <w:i/>
          <w:iCs/>
        </w:rPr>
        <w:t>Encyclopedia of Alabama</w:t>
      </w:r>
      <w:r>
        <w:rPr>
          <w:rFonts w:ascii="Cambria"/>
        </w:rPr>
        <w:t>, June 17, 2008, http://www.encyclopediaofalabama.org/face/Article.jsp?id=h-1580.</w:t>
      </w:r>
      <w:r>
        <w:fldChar w:fldCharType="end"/>
      </w:r>
    </w:p>
  </w:footnote>
  <w:footnote w:id="14">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3V1Qssr1","properties":{"formattedCitation":"Ibid.","plainCitation":"Ibid."},"citationItems":[{"id":501,"uris":["http://zotero.org/users/1196488/items/FTCUKUHW"],"uri":["http://zotero.org/users/1196488/items/FTCUKUHW"],"itemData":{"id":501,"type":"webpage","title":"Encyclopedia of Alabama: Modern Civil Rights Movement in Alabama","container-title":"Encyclopedia of Alabama","URL":"http://www.encyclopediaofalabama.org/face/Article.jsp?id=h-1580","author":[{"family":"Jeffries","given":"Hasan K."}],"issued":{"date-parts":[["2008",6,17]]},"accessed":{"date-parts":[[2012,11,18]]}}}],"schema":"https://github.com/citation-style-language/schema/raw/master/csl-citation.json"} </w:instrText>
      </w:r>
      <w:r>
        <w:fldChar w:fldCharType="separate"/>
      </w:r>
      <w:r>
        <w:rPr>
          <w:noProof/>
        </w:rPr>
        <w:t>Ibid.</w:t>
      </w:r>
      <w:r>
        <w:fldChar w:fldCharType="end"/>
      </w:r>
    </w:p>
  </w:footnote>
  <w:footnote w:id="15">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WtNGfA4D","properties":{"formattedCitation":"Ibid.","plainCitation":"Ibid."},"citationItems":[{"id":501,"uris":["http://zotero.org/users/1196488/items/FTCUKUHW"],"uri":["http://zotero.org/users/1196488/items/FTCUKUHW"],"itemData":{"id":501,"type":"webpage","title":"Encyclopedia of Alabama: Modern Civil Rights Movement in Alabama","container-title":"Encyclopedia of Alabama","URL":"http://www.encyclopediaofalabama.org/face/Article.jsp?id=h-1580","author":[{"family":"Jeffries","given":"Hasan K."}],"issued":{"date-parts":[["2008",6,17]]},"accessed":{"date-parts":[[2012,11,18]]}}}],"schema":"https://github.com/citation-style-language/schema/raw/master/csl-citation.json"} </w:instrText>
      </w:r>
      <w:r>
        <w:fldChar w:fldCharType="separate"/>
      </w:r>
      <w:r>
        <w:rPr>
          <w:noProof/>
        </w:rPr>
        <w:t>Ibid.</w:t>
      </w:r>
      <w:r>
        <w:fldChar w:fldCharType="end"/>
      </w:r>
    </w:p>
  </w:footnote>
  <w:footnote w:id="16">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{"citationID":"knnOSCOT","properties":{"formattedCitation":"{\\rtf \\uc0\\u8220{}The Black Power Movement,\\uc0\\u8221{} \\i BLACK History\\i0{}, January 29, 2008, http://www.blackhistory.com/cgi-bin/blog.cgi?blog_id=62378&amp;cid=54.}","plainCitation":"“The Black Power Movement,” BLACK History, January 29, 2008, http://www.blackhistory.com/cgi-bin/blog.cgi?blog_id=62378&amp;cid=54."},"citationItems":[{"id":529,"uris":["http://zotero.org/users/1196488/items/EE4KHHJ4"],"uri":["http://zotero.org/users/1196488/items/EE4KHHJ4"],"itemData":{"id":529,"type":"webpage","title":"The Black Power Movement","container-title":"BLACK History","URL":"http://www.blackhistory.com/cgi-bin/blog.cgi?blog_id=62378&amp;cid=54","issued":{"date-parts":[["2008",1,29]]},"accessed":{"date-parts":[[2012,11,18]]}}}],"schema":"https://github.com/citation-style-language/schema/raw/master/csl-citation.json"} </w:instrText>
      </w:r>
      <w:r>
        <w:fldChar w:fldCharType="separate"/>
      </w:r>
      <w:r>
        <w:rPr>
          <w:rFonts w:ascii="Cambria"/>
        </w:rPr>
        <w:t>“</w:t>
      </w:r>
      <w:r>
        <w:rPr>
          <w:rFonts w:ascii="Cambria"/>
        </w:rPr>
        <w:t>The Black Power Movement,</w:t>
      </w:r>
      <w:r>
        <w:rPr>
          <w:rFonts w:ascii="Cambria"/>
        </w:rPr>
        <w:t>”</w:t>
      </w:r>
      <w:r>
        <w:rPr>
          <w:rFonts w:ascii="Cambria"/>
        </w:rPr>
        <w:t xml:space="preserve"> </w:t>
      </w:r>
      <w:r>
        <w:rPr>
          <w:rFonts w:ascii="Cambria"/>
          <w:i/>
          <w:iCs/>
        </w:rPr>
        <w:t>BLACK History</w:t>
      </w:r>
      <w:r>
        <w:rPr>
          <w:rFonts w:ascii="Cambria"/>
        </w:rPr>
        <w:t>, January 29, 2008, http://www.blackhistory.com/cgi-bin/blog.cgi?blog_id=62378&amp;cid=54.</w:t>
      </w:r>
      <w:r>
        <w:fldChar w:fldCharType="end"/>
      </w:r>
    </w:p>
  </w:footnote>
  <w:footnote w:id="17">
    <w:p w:rsidR="001F0DED" w:rsidRDefault="001F0DED" w:rsidP="001F0DED">
      <w:pPr>
        <w:pStyle w:val="FootnoteText"/>
      </w:pPr>
      <w:r>
        <w:rPr>
          <w:rStyle w:val="FootnoteReference"/>
        </w:rPr>
        <w:footnoteRef/>
      </w:r>
      <w:r>
        <w:t xml:space="preserve"> </w:t>
      </w:r>
      <w:r>
        <w:fldChar w:fldCharType="begin"/>
      </w:r>
      <w:r>
        <w:instrText xml:space="preserve"> ADDIN ZOTERO_ITEM CSL_CITATION {"citationID":"XQHw2dS7","properties":{"formattedCitation":"Ibid.","plainCitation":"Ibid."},"citationItems":[{"id":529,"uris":["http://zotero.org/users/1196488/items/EE4KHHJ4"],"uri":["http://zotero.org/users/1196488/items/EE4KHHJ4"],"itemData":{"id":529,"type":"webpage","title":"The Black Power Movement","container-title":"BLACK History","URL":"http://www.blackhistory.com/cgi-bin/blog.cgi?blog_id=62378&amp;cid=54","issued":{"date-parts":[["2008",1,29]]},"accessed":{"date-parts":[[2012,11,18]]}}}],"schema":"https://github.com/citation-style-language/schema/raw/master/csl-citation.json"} </w:instrText>
      </w:r>
      <w:r>
        <w:fldChar w:fldCharType="separate"/>
      </w:r>
      <w:r>
        <w:rPr>
          <w:noProof/>
        </w:rPr>
        <w:t>Ibid.</w:t>
      </w:r>
      <w:r>
        <w:fldChar w:fldCharType="end"/>
      </w:r>
    </w:p>
  </w:footnote>
  <w:footnote w:id="18">
    <w:p w:rsidR="001F0DED" w:rsidRDefault="001F0DED" w:rsidP="001F0DED">
      <w:pPr>
        <w:pStyle w:val="FootnoteText"/>
        <w:rPr>
          <w:rFonts w:ascii="Cambria"/>
        </w:rPr>
      </w:pPr>
      <w:r>
        <w:rPr>
          <w:rStyle w:val="FootnoteReference"/>
        </w:rPr>
        <w:footnoteRef/>
      </w:r>
      <w:r>
        <w:t xml:space="preserve"> </w:t>
      </w:r>
      <w:r>
        <w:fldChar w:fldCharType="begin"/>
      </w:r>
      <w:r>
        <w:instrText xml:space="preserve"> ADDIN ZOTERO_ITEM CSL_CITATION {"citationID":"TP9s0ATS","properties":{"formattedCitation":"{\\rtf Dr. Emmanuel Saunders, \\uc0\\u8220{}My Interview with Dr. Emmanuel Saunders II\\uc0\\u8221{}, November 15, 2012.}","plainCitation":"Dr. Emmanuel Saunders, “My Interview with Dr. Emmanuel Saunders II”, November 15, 2012.","dontUpdate":true},"citationItems":[{"id":486,"uris":["http://zotero.org/users/1196488/items/9BHQEXH4"],"uri":["http://zotero.org/users/1196488/items/9BHQEXH4"],"itemData":{"id":486,"type":"interview","title":"My Interview with Dr. Emmanuel Saunders II","author":[{"family":"Saunders","given":"Dr. Emmanuel"}],"issued":{"date-parts":[["2012",11,15]]}}}],"schema":"https://github.com/citation-style-language/schema/raw/master/csl-citation.json"} </w:instrText>
      </w:r>
      <w:r>
        <w:fldChar w:fldCharType="separate"/>
      </w:r>
      <w:r>
        <w:rPr>
          <w:rFonts w:ascii="Cambria"/>
        </w:rPr>
        <w:t>Saunders, Dr. Emmanuel. Interview by Bernude Jesucat. Personal Interview. Huntsville, November 15, 2012.</w:t>
      </w:r>
      <w:r>
        <w:fldChar w:fldCharType="end"/>
      </w:r>
    </w:p>
  </w:footnote>
  <w:footnote w:id="19">
    <w:p w:rsidR="007E250A" w:rsidRDefault="007E250A" w:rsidP="007E250A">
      <w:pPr>
        <w:pStyle w:val="FootnoteText"/>
      </w:pPr>
      <w:r>
        <w:rPr>
          <w:rStyle w:val="FootnoteReference"/>
        </w:rPr>
        <w:footnoteRef/>
      </w:r>
      <w:r>
        <w:t xml:space="preserve"> </w:t>
      </w:r>
      <w:r>
        <w:fldChar w:fldCharType="begin"/>
      </w:r>
      <w:r>
        <w:instrText xml:space="preserve"> ADDIN ZOTERO_ITEM CSL_CITATION {"citationID":"G4v0AxhP","properties":{"formattedCitation":"{\\rtf Dr. Derek Bowe, \\uc0\\u8220{}Interview on Dr. Saunders II,\\uc0\\u8221{} October 16, 2012.}","plainCitation":"Dr. Derek Bowe, “Interview on Dr. Saunders II,” October 16, 2012."},"citationItems":[{"id":214,"uris":["http://zotero.org/users/1196488/items/ZJMEH6KC"],"uri":["http://zotero.org/users/1196488/items/ZJMEH6KC"],"itemData":{"id":214,"type":"interview","title":"Interview on Dr. Saunders II","language":"English","author":[{"family":"Bowe","given":"Dr. Derek"}],"issued":{"date-parts":[["2012",10,16]]}}}],"schema":"https://github.com/citation-style-language/schema/raw/master/csl-citation.json"} </w:instrText>
      </w:r>
      <w:r>
        <w:fldChar w:fldCharType="separate"/>
      </w:r>
      <w:r>
        <w:rPr>
          <w:rFonts w:ascii="Cambria"/>
        </w:rPr>
        <w:t>Bowe, Dr. Derek. Interview by Bernude Jesucat. Personal Interview. Huntsville, October 16, 2012</w:t>
      </w:r>
      <w:r w:rsidRPr="00500984">
        <w:rPr>
          <w:rFonts w:ascii="Cambria"/>
        </w:rPr>
        <w:t>.</w:t>
      </w:r>
      <w:r>
        <w:fldChar w:fldCharType="end"/>
      </w:r>
    </w:p>
  </w:footnote>
  <w:footnote w:id="20">
    <w:p w:rsidR="007E250A" w:rsidRDefault="007E250A" w:rsidP="007E250A">
      <w:pPr>
        <w:pStyle w:val="FootnoteText"/>
      </w:pPr>
      <w:r>
        <w:rPr>
          <w:rStyle w:val="FootnoteReference"/>
        </w:rPr>
        <w:footnoteRef/>
      </w:r>
      <w:r>
        <w:t xml:space="preserve"> </w:t>
      </w:r>
      <w:r>
        <w:fldChar w:fldCharType="begin"/>
      </w:r>
      <w:r>
        <w:instrText xml:space="preserve"> ADDIN ZOTERO_ITEM CSL_CITATION {"citationID":"75WBCxcr","properties":{"formattedCitation":"{\\rtf Dr. Faye Brathwaite, \\uc0\\u8220{}Interview on Dr. Saunders V,\\uc0\\u8221{} October 24, 2012.}","plainCitation":"Dr. Faye Brathwaite, “Interview on Dr. Saunders V,” October 24, 2012."},"citationItems":[{"id":222,"uris":["http://zotero.org/users/1196488/items/PD8VTMCD"],"uri":["http://zotero.org/users/1196488/items/PD8VTMCD"],"itemData":{"id":222,"type":"interview","title":"Interview on Dr. Saunders V","language":"English","author":[{"family":"Brathwaite","given":"Dr. Faye"}],"issued":{"date-parts":[["2012",10,24]]}}}],"schema":"https://github.com/citation-style-language/schema/raw/master/csl-citation.json"} </w:instrText>
      </w:r>
      <w:r>
        <w:fldChar w:fldCharType="separate"/>
      </w:r>
      <w:r w:rsidRPr="00412D1A">
        <w:rPr>
          <w:rFonts w:ascii="Cambria"/>
        </w:rPr>
        <w:t>Brathwaite,</w:t>
      </w:r>
      <w:r>
        <w:rPr>
          <w:rFonts w:ascii="Cambria"/>
        </w:rPr>
        <w:t xml:space="preserve"> Dr. Faye. Interview by Bernude Jesucat. Personal Interview. Huntsville, October 24, 2012</w:t>
      </w:r>
      <w:r w:rsidRPr="00412D1A">
        <w:rPr>
          <w:rFonts w:ascii="Cambria"/>
        </w:rPr>
        <w:t>.</w:t>
      </w:r>
      <w:r>
        <w:fldChar w:fldCharType="end"/>
      </w:r>
    </w:p>
  </w:footnote>
  <w:footnote w:id="21">
    <w:p w:rsidR="007E250A" w:rsidRDefault="007E250A" w:rsidP="007E250A">
      <w:pPr>
        <w:pStyle w:val="FootnoteText"/>
      </w:pPr>
      <w:r>
        <w:rPr>
          <w:rStyle w:val="FootnoteReference"/>
        </w:rPr>
        <w:footnoteRef/>
      </w:r>
      <w:r>
        <w:t xml:space="preserve"> </w:t>
      </w:r>
      <w:r>
        <w:fldChar w:fldCharType="begin"/>
      </w:r>
      <w:r>
        <w:instrText xml:space="preserve"> ADDIN ZOTERO_ITEM CSL_CITATION {"citationID":"qegaLTex","properties":{"formattedCitation":"{\\rtf Dr. John Blake, \\uc0\\u8220{}Interview on Dr. Saunders VI,\\uc0\\u8221{} October 29, 2012.}","plainCitation":"Dr. John Blake, “Interview on Dr. Saunders VI,” October 29, 2012."},"citationItems":[{"id":480,"uris":["http://zotero.org/users/1196488/items/XKZASHTF"],"uri":["http://zotero.org/users/1196488/items/XKZASHTF"],"itemData":{"id":480,"type":"interview","title":"Interview on Dr. Saunders VI","author":[{"family":"Blake","given":"Dr. John"}],"issued":{"date-parts":[["2012",10,29]]}}}],"schema":"https://github.com/citation-style-language/schema/raw/master/csl-citation.json"} </w:instrText>
      </w:r>
      <w:r>
        <w:fldChar w:fldCharType="separate"/>
      </w:r>
      <w:r>
        <w:rPr>
          <w:rFonts w:ascii="Cambria"/>
        </w:rPr>
        <w:t xml:space="preserve">Blake, Dr. John. Interview by Bernude Jesucat. Personal Interview. Huntsville, </w:t>
      </w:r>
      <w:r w:rsidRPr="00D06AA9">
        <w:rPr>
          <w:rFonts w:ascii="Cambria"/>
        </w:rPr>
        <w:t>October 29, 2012.</w:t>
      </w:r>
      <w:r>
        <w:fldChar w:fldCharType="end"/>
      </w:r>
    </w:p>
  </w:footnote>
  <w:footnote w:id="22">
    <w:p w:rsidR="007E250A" w:rsidRDefault="007E250A" w:rsidP="007E250A">
      <w:pPr>
        <w:pStyle w:val="FootnoteText"/>
      </w:pPr>
      <w:r>
        <w:rPr>
          <w:rStyle w:val="FootnoteReference"/>
        </w:rPr>
        <w:footnoteRef/>
      </w:r>
      <w:r>
        <w:t xml:space="preserve"> </w:t>
      </w:r>
      <w:r>
        <w:fldChar w:fldCharType="begin"/>
      </w:r>
      <w:r>
        <w:instrText xml:space="preserve"> ADDIN ZOTERO_ITEM CSL_CITATION {"citationID":"MvynXsUa","properties":{"formattedCitation":"{\\rtf Dr. Nigel Barham, \\uc0\\u8220{}Interview on Dr. Saunders I,\\uc0\\u8221{} October 16, 2012.}","plainCitation":"Dr. Nigel Barham, “Interview on Dr. Saunders I,” October 16, 2012."},"citationItems":[{"id":183,"uris":["http://zotero.org/users/1196488/items/DTQCVV96"],"uri":["http://zotero.org/users/1196488/items/DTQCVV96"],"itemData":{"id":183,"type":"interview","title":"Interview on Dr. Saunders I","language":"English","author":[{"family":"Barham","given":"Dr. Nigel"}],"issued":{"date-parts":[["2012",10,16]]}}}],"schema":"https://github.com/citation-style-language/schema/raw/master/csl-citation.json"} </w:instrText>
      </w:r>
      <w:r>
        <w:fldChar w:fldCharType="separate"/>
      </w:r>
      <w:r>
        <w:rPr>
          <w:rFonts w:ascii="Cambria"/>
        </w:rPr>
        <w:t xml:space="preserve">Barham, Dr. Nigel. Interview by Bernude Jesucat. Personal Interview. Huntsville, </w:t>
      </w:r>
      <w:r w:rsidRPr="00D06AA9">
        <w:rPr>
          <w:rFonts w:ascii="Cambria"/>
        </w:rPr>
        <w:t>October 16, 2012.</w:t>
      </w:r>
      <w:r>
        <w:fldChar w:fldCharType="end"/>
      </w:r>
    </w:p>
  </w:footnote>
  <w:footnote w:id="23">
    <w:p w:rsidR="007E250A" w:rsidRDefault="007E250A" w:rsidP="007E250A">
      <w:pPr>
        <w:pStyle w:val="FootnoteText"/>
      </w:pPr>
      <w:r>
        <w:rPr>
          <w:rStyle w:val="FootnoteReference"/>
        </w:rPr>
        <w:footnoteRef/>
      </w:r>
      <w:r>
        <w:t xml:space="preserve"> Saunders, Dr. Emmanuel. </w:t>
      </w:r>
      <w:proofErr w:type="gramStart"/>
      <w:r>
        <w:t xml:space="preserve">Interview by Bernude </w:t>
      </w:r>
      <w:proofErr w:type="spellStart"/>
      <w:r>
        <w:t>Jesucat</w:t>
      </w:r>
      <w:proofErr w:type="spellEnd"/>
      <w:r>
        <w:t>.</w:t>
      </w:r>
      <w:proofErr w:type="gramEnd"/>
      <w:r>
        <w:t xml:space="preserve"> </w:t>
      </w:r>
      <w:proofErr w:type="gramStart"/>
      <w:r>
        <w:t>Personal Interview.</w:t>
      </w:r>
      <w:proofErr w:type="gramEnd"/>
      <w:r>
        <w:t xml:space="preserve"> Huntsville, </w:t>
      </w:r>
      <w:r>
        <w:fldChar w:fldCharType="begin"/>
      </w:r>
      <w:r>
        <w:instrText xml:space="preserve"> ADDIN ZOTERO_ITEM CSL_CITATION {"citationID":"PAZbBEKt","properties":{"formattedCitation":"{\\rtf Dr. Emmanuel Saunders, \\uc0\\u8220{}My Interview With Dr. Emmanuel Saunders,\\uc0\\u8221{} October 8, 2012.}","plainCitation":"Dr. Emmanuel Saunders, “My Interview With Dr. Emmanuel Saunders,” October 8, 2012."},"citationItems":[{"id":378,"uris":["http://zotero.org/users/1196488/items/N4DHPPKT"],"uri":["http://zotero.org/users/1196488/items/N4DHPPKT"],"itemData":{"id":378,"type":"interview","title":"My Interview With Dr. Emmanuel Saunders","language":"English","author":[{"family":"Saunders","given":"Dr. Emmanuel"}],"issued":{"date-parts":[["2012",10,8]]}}}],"schema":"https://github.com/citation-style-language/schema/raw/master/csl-citation.json"} </w:instrText>
      </w:r>
      <w:r>
        <w:fldChar w:fldCharType="separate"/>
      </w:r>
      <w:r w:rsidRPr="00C224BF">
        <w:rPr>
          <w:rFonts w:ascii="Cambria"/>
        </w:rPr>
        <w:t>October 8, 2012.</w:t>
      </w:r>
      <w:r>
        <w:fldChar w:fldCharType="end"/>
      </w:r>
    </w:p>
  </w:footnote>
  <w:footnote w:id="24">
    <w:p w:rsidR="00A61F2A" w:rsidRDefault="00A61F2A" w:rsidP="00A61F2A">
      <w:pPr>
        <w:pStyle w:val="FootnoteText"/>
      </w:pPr>
      <w:r>
        <w:rPr>
          <w:rStyle w:val="FootnoteReference"/>
        </w:rPr>
        <w:footnoteRef/>
      </w:r>
      <w:r>
        <w:t xml:space="preserve"> </w:t>
      </w:r>
      <w:r>
        <w:fldChar w:fldCharType="begin"/>
      </w:r>
      <w:r>
        <w:instrText xml:space="preserve"> ADDIN ZOTERO_ITEM CSL_CITATION {"citationID":"bpxKfKOW","properties":{"formattedCitation":"{\\rtf Saunders, \\uc0\\u8220{}My Interview with Dr. Emmanuel Saunders II.\\uc0\\u8221{}}","plainCitation":"Saunders, “My Interview with Dr. Emmanuel Saunders II.”"},"citationItems":[{"id":486,"uris":["http://zotero.org/users/1196488/items/9BHQEXH4"],"uri":["http://zotero.org/users/1196488/items/9BHQEXH4"],"itemData":{"id":486,"type":"interview","title":"My Interview with Dr. Emmanuel Saunders II","author":[{"family":"Saunders","given":"Dr. Emmanuel"}],"issued":{"date-parts":[["2012",11,15]]}}}],"schema":"https://github.com/citation-style-language/schema/raw/master/csl-citation.json"} </w:instrText>
      </w:r>
      <w:r>
        <w:fldChar w:fldCharType="separate"/>
      </w:r>
      <w:r w:rsidRPr="0007228C">
        <w:rPr>
          <w:rFonts w:ascii="Cambria"/>
        </w:rPr>
        <w:t xml:space="preserve">Saunders, </w:t>
      </w:r>
      <w:r>
        <w:rPr>
          <w:rFonts w:ascii="Cambria"/>
        </w:rPr>
        <w:t>November 15, 2012.</w:t>
      </w:r>
      <w:r>
        <w:fldChar w:fldCharType="end"/>
      </w:r>
    </w:p>
  </w:footnote>
  <w:footnote w:id="25">
    <w:p w:rsidR="00A61F2A" w:rsidRDefault="00A61F2A" w:rsidP="00A61F2A">
      <w:pPr>
        <w:pStyle w:val="FootnoteText"/>
      </w:pPr>
      <w:r>
        <w:rPr>
          <w:rStyle w:val="FootnoteReference"/>
        </w:rPr>
        <w:footnoteRef/>
      </w:r>
      <w:r>
        <w:t xml:space="preserve"> </w:t>
      </w:r>
      <w:r>
        <w:fldChar w:fldCharType="begin"/>
      </w:r>
      <w:r>
        <w:instrText xml:space="preserve"> ADDIN ZOTERO_ITEM CSL_CITATION {"citationID":"Ao6ebzhL","properties":{"formattedCitation":"Ibid.","plainCitation":"Ibid."},"citationItems":[{"id":486,"uris":["http://zotero.org/users/1196488/items/9BHQEXH4"],"uri":["http://zotero.org/users/1196488/items/9BHQEXH4"],"itemData":{"id":486,"type":"interview","title":"My Interview with Dr. Emmanuel Saunders II","author":[{"family":"Saunders","given":"Dr. Emmanuel"}],"issued":{"date-parts":[["2012",11,15]]}}}],"schema":"https://github.com/citation-style-language/schema/raw/master/csl-citation.json"} </w:instrText>
      </w:r>
      <w:r>
        <w:fldChar w:fldCharType="separate"/>
      </w:r>
      <w:r>
        <w:rPr>
          <w:noProof/>
        </w:rPr>
        <w:t>Ibid.</w:t>
      </w:r>
      <w:r>
        <w:fldChar w:fldCharType="end"/>
      </w:r>
    </w:p>
  </w:footnote>
  <w:footnote w:id="26">
    <w:p w:rsidR="00A61F2A" w:rsidRDefault="00A61F2A" w:rsidP="00A61F2A">
      <w:pPr>
        <w:pStyle w:val="FootnoteText"/>
      </w:pPr>
      <w:r>
        <w:rPr>
          <w:rStyle w:val="FootnoteReference"/>
        </w:rPr>
        <w:footnoteRef/>
      </w:r>
      <w:r>
        <w:t xml:space="preserve"> </w:t>
      </w:r>
      <w:r>
        <w:fldChar w:fldCharType="begin"/>
      </w:r>
      <w:r>
        <w:instrText xml:space="preserve"> ADDIN ZOTERO_ITEM CSL_CITATION {"citationID":"TUQnkm51","properties":{"formattedCitation":"Ibid.","plainCitation":"Ibid."},"citationItems":[{"id":486,"uris":["http://zotero.org/users/1196488/items/9BHQEXH4"],"uri":["http://zotero.org/users/1196488/items/9BHQEXH4"],"itemData":{"id":486,"type":"interview","title":"My Interview with Dr. Emmanuel Saunders II","author":[{"family":"Saunders","given":"Dr. Emmanuel"}],"issued":{"date-parts":[["2012",11,15]]}}}],"schema":"https://github.com/citation-style-language/schema/raw/master/csl-citation.json"} </w:instrText>
      </w:r>
      <w:r>
        <w:fldChar w:fldCharType="separate"/>
      </w:r>
      <w:r>
        <w:rPr>
          <w:noProof/>
        </w:rPr>
        <w:t>Ibid.</w:t>
      </w:r>
      <w:r>
        <w:fldChar w:fldCharType="end"/>
      </w:r>
    </w:p>
  </w:footnote>
  <w:footnote w:id="27">
    <w:p w:rsidR="00A61F2A" w:rsidRDefault="00A61F2A" w:rsidP="00A61F2A">
      <w:pPr>
        <w:pStyle w:val="FootnoteText"/>
      </w:pPr>
      <w:r>
        <w:rPr>
          <w:rStyle w:val="FootnoteReference"/>
        </w:rPr>
        <w:footnoteRef/>
      </w:r>
      <w:r>
        <w:t xml:space="preserve"> </w:t>
      </w:r>
      <w:r>
        <w:fldChar w:fldCharType="begin"/>
      </w:r>
      <w:r>
        <w:instrText xml:space="preserve"> ADDIN ZOTERO_ITEM CSL_CITATION {"citationID":"BWO4gOnz","properties":{"formattedCitation":"Ibid.","plainCitation":"Ibid."},"citationItems":[{"id":486,"uris":["http://zotero.org/users/1196488/items/9BHQEXH4"],"uri":["http://zotero.org/users/1196488/items/9BHQEXH4"],"itemData":{"id":486,"type":"interview","title":"My Interview with Dr. Emmanuel Saunders II","author":[{"family":"Saunders","given":"Dr. Emmanuel"}],"issued":{"date-parts":[["2012",11,15]]}}}],"schema":"https://github.com/citation-style-language/schema/raw/master/csl-citation.json"} </w:instrText>
      </w:r>
      <w:r>
        <w:fldChar w:fldCharType="separate"/>
      </w:r>
      <w:r>
        <w:rPr>
          <w:noProof/>
        </w:rPr>
        <w:t>Ibid.</w:t>
      </w:r>
      <w:r>
        <w:fldChar w:fldCharType="end"/>
      </w:r>
    </w:p>
  </w:footnote>
  <w:footnote w:id="28">
    <w:p w:rsidR="00EA6AA1" w:rsidRDefault="00EA6AA1">
      <w:pPr>
        <w:pStyle w:val="FootnoteText"/>
      </w:pPr>
      <w:r>
        <w:rPr>
          <w:rStyle w:val="FootnoteReference"/>
        </w:rPr>
        <w:footnoteRef/>
      </w:r>
      <w:r>
        <w:t xml:space="preserve"> R</w:t>
      </w:r>
      <w:r w:rsidR="00DD79BC">
        <w:t xml:space="preserve">alph McGill.  “W.E.B. Du Bois” </w:t>
      </w:r>
      <w:r w:rsidRPr="00EA6AA1">
        <w:rPr>
          <w:i/>
        </w:rPr>
        <w:t>The Atlantic</w:t>
      </w:r>
      <w:r>
        <w:t>.  November 1965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ED"/>
    <w:rsid w:val="0001246D"/>
    <w:rsid w:val="00014BDD"/>
    <w:rsid w:val="00054D87"/>
    <w:rsid w:val="000F1C5D"/>
    <w:rsid w:val="0011118E"/>
    <w:rsid w:val="00135316"/>
    <w:rsid w:val="00157EB3"/>
    <w:rsid w:val="001D4BA2"/>
    <w:rsid w:val="001F0DED"/>
    <w:rsid w:val="002102D2"/>
    <w:rsid w:val="00280877"/>
    <w:rsid w:val="003350B7"/>
    <w:rsid w:val="00360C95"/>
    <w:rsid w:val="00381885"/>
    <w:rsid w:val="00392578"/>
    <w:rsid w:val="00395960"/>
    <w:rsid w:val="00426541"/>
    <w:rsid w:val="00463B1B"/>
    <w:rsid w:val="004E08AB"/>
    <w:rsid w:val="00557CD9"/>
    <w:rsid w:val="00566B32"/>
    <w:rsid w:val="005A4799"/>
    <w:rsid w:val="005B441E"/>
    <w:rsid w:val="005B730B"/>
    <w:rsid w:val="006146FC"/>
    <w:rsid w:val="00635699"/>
    <w:rsid w:val="00687E21"/>
    <w:rsid w:val="006A77B8"/>
    <w:rsid w:val="006D4EC1"/>
    <w:rsid w:val="007E250A"/>
    <w:rsid w:val="00832CEB"/>
    <w:rsid w:val="008B0A38"/>
    <w:rsid w:val="008D118A"/>
    <w:rsid w:val="00946BC7"/>
    <w:rsid w:val="00957727"/>
    <w:rsid w:val="00986C6C"/>
    <w:rsid w:val="00995430"/>
    <w:rsid w:val="00A106E0"/>
    <w:rsid w:val="00A122A9"/>
    <w:rsid w:val="00A20B3E"/>
    <w:rsid w:val="00A277B5"/>
    <w:rsid w:val="00A365E6"/>
    <w:rsid w:val="00A47174"/>
    <w:rsid w:val="00A61F2A"/>
    <w:rsid w:val="00A70EB1"/>
    <w:rsid w:val="00A749C9"/>
    <w:rsid w:val="00A83806"/>
    <w:rsid w:val="00AA7942"/>
    <w:rsid w:val="00AD5652"/>
    <w:rsid w:val="00B1052F"/>
    <w:rsid w:val="00B253E5"/>
    <w:rsid w:val="00B31167"/>
    <w:rsid w:val="00BA1E75"/>
    <w:rsid w:val="00C13974"/>
    <w:rsid w:val="00C169FD"/>
    <w:rsid w:val="00C21725"/>
    <w:rsid w:val="00C757A3"/>
    <w:rsid w:val="00C925F6"/>
    <w:rsid w:val="00CE4624"/>
    <w:rsid w:val="00CE72D2"/>
    <w:rsid w:val="00D341AB"/>
    <w:rsid w:val="00D97B77"/>
    <w:rsid w:val="00DA1743"/>
    <w:rsid w:val="00DB36FE"/>
    <w:rsid w:val="00DD79BC"/>
    <w:rsid w:val="00DF03C4"/>
    <w:rsid w:val="00E0381A"/>
    <w:rsid w:val="00E06282"/>
    <w:rsid w:val="00E61AD1"/>
    <w:rsid w:val="00E6761E"/>
    <w:rsid w:val="00EA0926"/>
    <w:rsid w:val="00EA39A1"/>
    <w:rsid w:val="00EA6AA1"/>
    <w:rsid w:val="00F30C0C"/>
    <w:rsid w:val="00F43EF2"/>
    <w:rsid w:val="00F519DC"/>
    <w:rsid w:val="00F761E8"/>
    <w:rsid w:val="00FC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0DED"/>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F0DED"/>
    <w:rPr>
      <w:rFonts w:eastAsiaTheme="minorEastAsia"/>
      <w:sz w:val="24"/>
      <w:szCs w:val="24"/>
    </w:rPr>
  </w:style>
  <w:style w:type="character" w:styleId="FootnoteReference">
    <w:name w:val="footnote reference"/>
    <w:basedOn w:val="DefaultParagraphFont"/>
    <w:uiPriority w:val="99"/>
    <w:unhideWhenUsed/>
    <w:rsid w:val="001F0DED"/>
    <w:rPr>
      <w:vertAlign w:val="superscript"/>
    </w:rPr>
  </w:style>
  <w:style w:type="paragraph" w:styleId="ListParagraph">
    <w:name w:val="List Paragraph"/>
    <w:basedOn w:val="Normal"/>
    <w:uiPriority w:val="34"/>
    <w:qFormat/>
    <w:rsid w:val="00A61F2A"/>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B105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0DED"/>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F0DED"/>
    <w:rPr>
      <w:rFonts w:eastAsiaTheme="minorEastAsia"/>
      <w:sz w:val="24"/>
      <w:szCs w:val="24"/>
    </w:rPr>
  </w:style>
  <w:style w:type="character" w:styleId="FootnoteReference">
    <w:name w:val="footnote reference"/>
    <w:basedOn w:val="DefaultParagraphFont"/>
    <w:uiPriority w:val="99"/>
    <w:unhideWhenUsed/>
    <w:rsid w:val="001F0DED"/>
    <w:rPr>
      <w:vertAlign w:val="superscript"/>
    </w:rPr>
  </w:style>
  <w:style w:type="paragraph" w:styleId="ListParagraph">
    <w:name w:val="List Paragraph"/>
    <w:basedOn w:val="Normal"/>
    <w:uiPriority w:val="34"/>
    <w:qFormat/>
    <w:rsid w:val="00A61F2A"/>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B10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37919">
      <w:bodyDiv w:val="1"/>
      <w:marLeft w:val="0"/>
      <w:marRight w:val="0"/>
      <w:marTop w:val="0"/>
      <w:marBottom w:val="0"/>
      <w:divBdr>
        <w:top w:val="none" w:sz="0" w:space="0" w:color="auto"/>
        <w:left w:val="none" w:sz="0" w:space="0" w:color="auto"/>
        <w:bottom w:val="none" w:sz="0" w:space="0" w:color="auto"/>
        <w:right w:val="none" w:sz="0" w:space="0" w:color="auto"/>
      </w:divBdr>
    </w:div>
    <w:div w:id="18914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ialive.com/caribbean/trinidad-a-tobago/878-history-of-trinidad-and-tobag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C66E-2BE2-4996-AF0B-32F88D05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17</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Sepulveda</dc:creator>
  <cp:lastModifiedBy>Ciro Sepulveda</cp:lastModifiedBy>
  <cp:revision>15</cp:revision>
  <dcterms:created xsi:type="dcterms:W3CDTF">2013-03-12T15:01:00Z</dcterms:created>
  <dcterms:modified xsi:type="dcterms:W3CDTF">2013-03-20T22:19:00Z</dcterms:modified>
</cp:coreProperties>
</file>